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C27" w:rsidRPr="001D6C27" w:rsidRDefault="001D6C27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1D6C27">
        <w:rPr>
          <w:rFonts w:ascii="Times New Roman" w:hAnsi="Times New Roman" w:cs="Times New Roman"/>
          <w:sz w:val="24"/>
          <w:szCs w:val="24"/>
        </w:rPr>
        <w:t>АДМИНИСТРАЦИЯ СМОЛЕНСКОЙ ОБЛАСТИ</w:t>
      </w:r>
    </w:p>
    <w:p w:rsidR="001D6C27" w:rsidRPr="001D6C27" w:rsidRDefault="001D6C2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1D6C27" w:rsidRPr="001D6C27" w:rsidRDefault="001D6C2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D6C27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1D6C27" w:rsidRPr="001D6C27" w:rsidRDefault="001D6C2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D6C27">
        <w:rPr>
          <w:rFonts w:ascii="Times New Roman" w:hAnsi="Times New Roman" w:cs="Times New Roman"/>
          <w:sz w:val="24"/>
          <w:szCs w:val="24"/>
        </w:rPr>
        <w:t>от 18 апреля 2017 г. N 238</w:t>
      </w:r>
    </w:p>
    <w:p w:rsidR="001D6C27" w:rsidRPr="001D6C27" w:rsidRDefault="001D6C2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1D6C27" w:rsidRPr="001D6C27" w:rsidRDefault="001D6C2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D6C27">
        <w:rPr>
          <w:rFonts w:ascii="Times New Roman" w:hAnsi="Times New Roman" w:cs="Times New Roman"/>
          <w:sz w:val="24"/>
          <w:szCs w:val="24"/>
        </w:rPr>
        <w:t>ОБ УТВЕРЖДЕНИИ ПОЛОЖЕНИЯ О ЦЕЛЯХ И УСЛОВИЯХ ПРЕДОСТАВЛЕНИЯ</w:t>
      </w:r>
    </w:p>
    <w:p w:rsidR="001D6C27" w:rsidRPr="001D6C27" w:rsidRDefault="001D6C2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D6C27">
        <w:rPr>
          <w:rFonts w:ascii="Times New Roman" w:hAnsi="Times New Roman" w:cs="Times New Roman"/>
          <w:sz w:val="24"/>
          <w:szCs w:val="24"/>
        </w:rPr>
        <w:t>И РАСХОДОВАНИЯ СУБСИДИИ ДЛЯ СОФИНАНСИРОВАНИЯ РАСХОДОВ</w:t>
      </w:r>
    </w:p>
    <w:p w:rsidR="001D6C27" w:rsidRPr="001D6C27" w:rsidRDefault="001D6C2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D6C27">
        <w:rPr>
          <w:rFonts w:ascii="Times New Roman" w:hAnsi="Times New Roman" w:cs="Times New Roman"/>
          <w:sz w:val="24"/>
          <w:szCs w:val="24"/>
        </w:rPr>
        <w:t>БЮДЖЕТА ГОРОДА СМОЛЕНСКА В РАМКАХ РЕАЛИЗАЦИИ ОБЛАСТНОЙ</w:t>
      </w:r>
    </w:p>
    <w:p w:rsidR="001D6C27" w:rsidRPr="001D6C27" w:rsidRDefault="001D6C2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D6C27">
        <w:rPr>
          <w:rFonts w:ascii="Times New Roman" w:hAnsi="Times New Roman" w:cs="Times New Roman"/>
          <w:sz w:val="24"/>
          <w:szCs w:val="24"/>
        </w:rPr>
        <w:t>ГОСУДАРСТВЕННОЙ ПРОГРАММЫ "РАЗВИТИЕ ДОРОЖНО-ТРАНСПОРТНОГО</w:t>
      </w:r>
    </w:p>
    <w:p w:rsidR="001D6C27" w:rsidRPr="001D6C27" w:rsidRDefault="001D6C2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D6C27">
        <w:rPr>
          <w:rFonts w:ascii="Times New Roman" w:hAnsi="Times New Roman" w:cs="Times New Roman"/>
          <w:sz w:val="24"/>
          <w:szCs w:val="24"/>
        </w:rPr>
        <w:t>КОМПЛЕКСА СМОЛЕНСКОЙ ОБЛАСТИ" НА 2014 - 2020 ГОДЫ</w:t>
      </w:r>
    </w:p>
    <w:p w:rsidR="001D6C27" w:rsidRPr="001D6C27" w:rsidRDefault="001D6C2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D6C27">
        <w:rPr>
          <w:rFonts w:ascii="Times New Roman" w:hAnsi="Times New Roman" w:cs="Times New Roman"/>
          <w:sz w:val="24"/>
          <w:szCs w:val="24"/>
        </w:rPr>
        <w:t>НА ОСУЩЕСТВЛЕНИЕ ДОРОЖНОЙ ДЕЯТЕЛЬНОСТИ В ОТНОШЕНИИ</w:t>
      </w:r>
    </w:p>
    <w:p w:rsidR="001D6C27" w:rsidRPr="001D6C27" w:rsidRDefault="001D6C2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D6C27">
        <w:rPr>
          <w:rFonts w:ascii="Times New Roman" w:hAnsi="Times New Roman" w:cs="Times New Roman"/>
          <w:sz w:val="24"/>
          <w:szCs w:val="24"/>
        </w:rPr>
        <w:t>АВТОМОБИЛЬНЫХ ДОРОГ МЕСТНОГО ЗНАЧЕНИЯ В ГРАНИЦАХ ГОРОДА</w:t>
      </w:r>
    </w:p>
    <w:p w:rsidR="001D6C27" w:rsidRPr="001D6C27" w:rsidRDefault="001D6C2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D6C27">
        <w:rPr>
          <w:rFonts w:ascii="Times New Roman" w:hAnsi="Times New Roman" w:cs="Times New Roman"/>
          <w:sz w:val="24"/>
          <w:szCs w:val="24"/>
        </w:rPr>
        <w:t>СМОЛЕНСКА В СВЯЗИ С ВЫПОЛНЕНИЕМ ГОРОДОМ-ГЕРОЕМ СМОЛЕНСКОМ</w:t>
      </w:r>
    </w:p>
    <w:p w:rsidR="001D6C27" w:rsidRPr="001D6C27" w:rsidRDefault="001D6C2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D6C27">
        <w:rPr>
          <w:rFonts w:ascii="Times New Roman" w:hAnsi="Times New Roman" w:cs="Times New Roman"/>
          <w:sz w:val="24"/>
          <w:szCs w:val="24"/>
        </w:rPr>
        <w:t>ФУНКЦИЙ АДМИНИСТРАТИВНОГО ЦЕНТРА СМОЛЕНСКОЙ ОБЛАСТИ</w:t>
      </w:r>
    </w:p>
    <w:p w:rsidR="001D6C27" w:rsidRPr="001D6C27" w:rsidRDefault="001D6C2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1D6C27" w:rsidRPr="001D6C2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D6C27" w:rsidRPr="001D6C27" w:rsidRDefault="001D6C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C2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1D6C27" w:rsidRPr="001D6C27" w:rsidRDefault="001D6C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C2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4" w:history="1">
              <w:r w:rsidRPr="001D6C2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1D6C2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Смоленской области</w:t>
            </w:r>
          </w:p>
          <w:p w:rsidR="001D6C27" w:rsidRPr="001D6C27" w:rsidRDefault="001D6C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C2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04.07.2018 N 470)</w:t>
            </w:r>
          </w:p>
        </w:tc>
      </w:tr>
    </w:tbl>
    <w:p w:rsidR="001D6C27" w:rsidRPr="001D6C27" w:rsidRDefault="001D6C2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D6C27" w:rsidRPr="001D6C27" w:rsidRDefault="001D6C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6C27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5" w:history="1">
        <w:r w:rsidRPr="001D6C27">
          <w:rPr>
            <w:rFonts w:ascii="Times New Roman" w:hAnsi="Times New Roman" w:cs="Times New Roman"/>
            <w:color w:val="0000FF"/>
            <w:sz w:val="24"/>
            <w:szCs w:val="24"/>
          </w:rPr>
          <w:t>пунктом 3 статьи 139</w:t>
        </w:r>
      </w:hyperlink>
      <w:r w:rsidRPr="001D6C27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 и </w:t>
      </w:r>
      <w:hyperlink r:id="rId6" w:history="1">
        <w:r w:rsidRPr="001D6C27">
          <w:rPr>
            <w:rFonts w:ascii="Times New Roman" w:hAnsi="Times New Roman" w:cs="Times New Roman"/>
            <w:color w:val="0000FF"/>
            <w:sz w:val="24"/>
            <w:szCs w:val="24"/>
          </w:rPr>
          <w:t>частью 3 статьи 9</w:t>
        </w:r>
      </w:hyperlink>
      <w:r w:rsidRPr="001D6C27">
        <w:rPr>
          <w:rFonts w:ascii="Times New Roman" w:hAnsi="Times New Roman" w:cs="Times New Roman"/>
          <w:sz w:val="24"/>
          <w:szCs w:val="24"/>
        </w:rPr>
        <w:t xml:space="preserve"> областного закона "О межбюджетных отношениях в Смоленской области" Администрация Смоленской области постановляет:</w:t>
      </w:r>
    </w:p>
    <w:p w:rsidR="001D6C27" w:rsidRPr="001D6C27" w:rsidRDefault="001D6C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6C27">
        <w:rPr>
          <w:rFonts w:ascii="Times New Roman" w:hAnsi="Times New Roman" w:cs="Times New Roman"/>
          <w:sz w:val="24"/>
          <w:szCs w:val="24"/>
        </w:rPr>
        <w:t xml:space="preserve">Утвердить прилагаемое </w:t>
      </w:r>
      <w:hyperlink w:anchor="P36" w:history="1">
        <w:r w:rsidRPr="001D6C27">
          <w:rPr>
            <w:rFonts w:ascii="Times New Roman" w:hAnsi="Times New Roman" w:cs="Times New Roman"/>
            <w:color w:val="0000FF"/>
            <w:sz w:val="24"/>
            <w:szCs w:val="24"/>
          </w:rPr>
          <w:t>Положение</w:t>
        </w:r>
      </w:hyperlink>
      <w:r w:rsidRPr="001D6C27">
        <w:rPr>
          <w:rFonts w:ascii="Times New Roman" w:hAnsi="Times New Roman" w:cs="Times New Roman"/>
          <w:sz w:val="24"/>
          <w:szCs w:val="24"/>
        </w:rPr>
        <w:t xml:space="preserve"> о целях и условиях предоставления и расходования субсидии для софинансирования расходов бюджета города Смоленска в рамках реализации областной государственной </w:t>
      </w:r>
      <w:hyperlink r:id="rId7" w:history="1">
        <w:r w:rsidRPr="001D6C27">
          <w:rPr>
            <w:rFonts w:ascii="Times New Roman" w:hAnsi="Times New Roman" w:cs="Times New Roman"/>
            <w:color w:val="0000FF"/>
            <w:sz w:val="24"/>
            <w:szCs w:val="24"/>
          </w:rPr>
          <w:t>программы</w:t>
        </w:r>
      </w:hyperlink>
      <w:r w:rsidRPr="001D6C27">
        <w:rPr>
          <w:rFonts w:ascii="Times New Roman" w:hAnsi="Times New Roman" w:cs="Times New Roman"/>
          <w:sz w:val="24"/>
          <w:szCs w:val="24"/>
        </w:rPr>
        <w:t xml:space="preserve"> "Развитие дорожно-транспортного комплекса Смоленской области" на 2014 - 2020 годы на осуществление дорожной деятельности в отношении автомобильных дорог местного значения в границах города Смоленска в связи с выполнением городом-героем Смоленском функций административного центра Смоленской области.</w:t>
      </w:r>
    </w:p>
    <w:p w:rsidR="001D6C27" w:rsidRPr="001D6C27" w:rsidRDefault="001D6C2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D6C27" w:rsidRPr="001D6C27" w:rsidRDefault="001D6C2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D6C27">
        <w:rPr>
          <w:rFonts w:ascii="Times New Roman" w:hAnsi="Times New Roman" w:cs="Times New Roman"/>
          <w:sz w:val="24"/>
          <w:szCs w:val="24"/>
        </w:rPr>
        <w:t>Губернатор</w:t>
      </w:r>
    </w:p>
    <w:p w:rsidR="001D6C27" w:rsidRPr="001D6C27" w:rsidRDefault="001D6C2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D6C27">
        <w:rPr>
          <w:rFonts w:ascii="Times New Roman" w:hAnsi="Times New Roman" w:cs="Times New Roman"/>
          <w:sz w:val="24"/>
          <w:szCs w:val="24"/>
        </w:rPr>
        <w:t>Смоленской области</w:t>
      </w:r>
    </w:p>
    <w:p w:rsidR="001D6C27" w:rsidRPr="001D6C27" w:rsidRDefault="001D6C2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D6C27">
        <w:rPr>
          <w:rFonts w:ascii="Times New Roman" w:hAnsi="Times New Roman" w:cs="Times New Roman"/>
          <w:sz w:val="24"/>
          <w:szCs w:val="24"/>
        </w:rPr>
        <w:t>А.В.ОСТРОВСКИЙ</w:t>
      </w:r>
    </w:p>
    <w:p w:rsidR="001D6C27" w:rsidRPr="001D6C27" w:rsidRDefault="001D6C2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D6C27" w:rsidRPr="001D6C27" w:rsidRDefault="001D6C2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D6C27" w:rsidRPr="001D6C27" w:rsidRDefault="001D6C2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D6C27" w:rsidRPr="001D6C27" w:rsidRDefault="001D6C2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D6C27" w:rsidRDefault="001D6C2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D6C27" w:rsidRPr="001D6C27" w:rsidRDefault="001D6C2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D6C27" w:rsidRPr="001D6C27" w:rsidRDefault="001D6C2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1D6C27">
        <w:rPr>
          <w:rFonts w:ascii="Times New Roman" w:hAnsi="Times New Roman" w:cs="Times New Roman"/>
          <w:sz w:val="24"/>
          <w:szCs w:val="24"/>
        </w:rPr>
        <w:t>Утверждено</w:t>
      </w:r>
    </w:p>
    <w:p w:rsidR="001D6C27" w:rsidRPr="001D6C27" w:rsidRDefault="001D6C2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D6C27"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1D6C27" w:rsidRPr="001D6C27" w:rsidRDefault="001D6C2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D6C27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1D6C27" w:rsidRPr="001D6C27" w:rsidRDefault="001D6C2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D6C27">
        <w:rPr>
          <w:rFonts w:ascii="Times New Roman" w:hAnsi="Times New Roman" w:cs="Times New Roman"/>
          <w:sz w:val="24"/>
          <w:szCs w:val="24"/>
        </w:rPr>
        <w:t>Смоленской области</w:t>
      </w:r>
    </w:p>
    <w:p w:rsidR="001D6C27" w:rsidRPr="001D6C27" w:rsidRDefault="001D6C2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D6C27">
        <w:rPr>
          <w:rFonts w:ascii="Times New Roman" w:hAnsi="Times New Roman" w:cs="Times New Roman"/>
          <w:sz w:val="24"/>
          <w:szCs w:val="24"/>
        </w:rPr>
        <w:t>от 18.04.2017 N 238</w:t>
      </w:r>
    </w:p>
    <w:p w:rsidR="001D6C27" w:rsidRPr="001D6C27" w:rsidRDefault="001D6C2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D6C27" w:rsidRPr="001D6C27" w:rsidRDefault="001D6C2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6"/>
      <w:bookmarkEnd w:id="1"/>
      <w:r w:rsidRPr="001D6C27">
        <w:rPr>
          <w:rFonts w:ascii="Times New Roman" w:hAnsi="Times New Roman" w:cs="Times New Roman"/>
          <w:sz w:val="24"/>
          <w:szCs w:val="24"/>
        </w:rPr>
        <w:t>ПОЛОЖЕНИЕ</w:t>
      </w:r>
    </w:p>
    <w:p w:rsidR="001D6C27" w:rsidRPr="001D6C27" w:rsidRDefault="001D6C2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D6C27">
        <w:rPr>
          <w:rFonts w:ascii="Times New Roman" w:hAnsi="Times New Roman" w:cs="Times New Roman"/>
          <w:sz w:val="24"/>
          <w:szCs w:val="24"/>
        </w:rPr>
        <w:t>О ЦЕЛЯХ И УСЛОВИЯХ ПРЕДОСТАВЛЕНИЯ И РАСХОДОВАНИЯ СУБСИДИИ</w:t>
      </w:r>
    </w:p>
    <w:p w:rsidR="001D6C27" w:rsidRPr="001D6C27" w:rsidRDefault="001D6C2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D6C27">
        <w:rPr>
          <w:rFonts w:ascii="Times New Roman" w:hAnsi="Times New Roman" w:cs="Times New Roman"/>
          <w:sz w:val="24"/>
          <w:szCs w:val="24"/>
        </w:rPr>
        <w:t>ДЛЯ СОФИНАНСИРОВАНИЯ РАСХОДОВ БЮДЖЕТА ГОРОДА СМОЛЕНСКА</w:t>
      </w:r>
    </w:p>
    <w:p w:rsidR="001D6C27" w:rsidRPr="001D6C27" w:rsidRDefault="001D6C2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D6C27">
        <w:rPr>
          <w:rFonts w:ascii="Times New Roman" w:hAnsi="Times New Roman" w:cs="Times New Roman"/>
          <w:sz w:val="24"/>
          <w:szCs w:val="24"/>
        </w:rPr>
        <w:t>В РАМКАХ РЕАЛИЗАЦИИ ОБЛАСТНОЙ ГОСУДАРСТВЕННОЙ ПРОГРАММЫ</w:t>
      </w:r>
    </w:p>
    <w:p w:rsidR="001D6C27" w:rsidRPr="001D6C27" w:rsidRDefault="001D6C2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D6C27">
        <w:rPr>
          <w:rFonts w:ascii="Times New Roman" w:hAnsi="Times New Roman" w:cs="Times New Roman"/>
          <w:sz w:val="24"/>
          <w:szCs w:val="24"/>
        </w:rPr>
        <w:t>"РАЗВИТИЕ ДОРОЖНО-ТРАНСПОРТНОГО КОМПЛЕКСА СМОЛЕНСКОЙ</w:t>
      </w:r>
    </w:p>
    <w:p w:rsidR="001D6C27" w:rsidRPr="001D6C27" w:rsidRDefault="001D6C2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D6C27">
        <w:rPr>
          <w:rFonts w:ascii="Times New Roman" w:hAnsi="Times New Roman" w:cs="Times New Roman"/>
          <w:sz w:val="24"/>
          <w:szCs w:val="24"/>
        </w:rPr>
        <w:t>ОБЛАСТИ" НА 2014 - 2020 ГОДЫ НА ОСУЩЕСТВЛЕНИЕ ДОРОЖНОЙ</w:t>
      </w:r>
    </w:p>
    <w:p w:rsidR="001D6C27" w:rsidRPr="001D6C27" w:rsidRDefault="001D6C2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D6C27">
        <w:rPr>
          <w:rFonts w:ascii="Times New Roman" w:hAnsi="Times New Roman" w:cs="Times New Roman"/>
          <w:sz w:val="24"/>
          <w:szCs w:val="24"/>
        </w:rPr>
        <w:t>ДЕЯТЕЛЬНОСТИ В ОТНОШЕНИИ АВТОМОБИЛЬНЫХ ДОРОГ МЕСТНОГО</w:t>
      </w:r>
    </w:p>
    <w:p w:rsidR="001D6C27" w:rsidRPr="001D6C27" w:rsidRDefault="001D6C2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D6C27">
        <w:rPr>
          <w:rFonts w:ascii="Times New Roman" w:hAnsi="Times New Roman" w:cs="Times New Roman"/>
          <w:sz w:val="24"/>
          <w:szCs w:val="24"/>
        </w:rPr>
        <w:t>ЗНАЧЕНИЯ В ГРАНИЦАХ ГОРОДА СМОЛЕНСКА В СВЯЗИ С ВЫПОЛНЕНИЕМ</w:t>
      </w:r>
    </w:p>
    <w:p w:rsidR="001D6C27" w:rsidRPr="001D6C27" w:rsidRDefault="001D6C2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D6C27">
        <w:rPr>
          <w:rFonts w:ascii="Times New Roman" w:hAnsi="Times New Roman" w:cs="Times New Roman"/>
          <w:sz w:val="24"/>
          <w:szCs w:val="24"/>
        </w:rPr>
        <w:t>ГОРОДОМ-ГЕРОЕМ СМОЛЕНСКОМ ФУНКЦИЙ АДМИНИСТРАТИВНОГО ЦЕНТРА</w:t>
      </w:r>
    </w:p>
    <w:p w:rsidR="001D6C27" w:rsidRPr="001D6C27" w:rsidRDefault="001D6C2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D6C27">
        <w:rPr>
          <w:rFonts w:ascii="Times New Roman" w:hAnsi="Times New Roman" w:cs="Times New Roman"/>
          <w:sz w:val="24"/>
          <w:szCs w:val="24"/>
        </w:rPr>
        <w:t>СМОЛЕНСКОЙ ОБЛАСТИ</w:t>
      </w:r>
    </w:p>
    <w:p w:rsidR="001D6C27" w:rsidRPr="001D6C27" w:rsidRDefault="001D6C2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1D6C27" w:rsidRPr="001D6C2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D6C27" w:rsidRPr="001D6C27" w:rsidRDefault="001D6C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C2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1D6C27" w:rsidRPr="001D6C27" w:rsidRDefault="001D6C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C2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8" w:history="1">
              <w:r w:rsidRPr="001D6C2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1D6C2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Смоленской области</w:t>
            </w:r>
          </w:p>
          <w:p w:rsidR="001D6C27" w:rsidRPr="001D6C27" w:rsidRDefault="001D6C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C2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04.07.2018 N 470)</w:t>
            </w:r>
          </w:p>
        </w:tc>
      </w:tr>
    </w:tbl>
    <w:p w:rsidR="001D6C27" w:rsidRPr="001D6C27" w:rsidRDefault="001D6C2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D6C27" w:rsidRPr="001D6C27" w:rsidRDefault="001D6C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50"/>
      <w:bookmarkEnd w:id="2"/>
      <w:r w:rsidRPr="001D6C27">
        <w:rPr>
          <w:rFonts w:ascii="Times New Roman" w:hAnsi="Times New Roman" w:cs="Times New Roman"/>
          <w:sz w:val="24"/>
          <w:szCs w:val="24"/>
        </w:rPr>
        <w:t xml:space="preserve">1. Настоящее Положение устанавливает цели и условия предоставления и расходования субсидии для софинансирования расходов бюджета города Смоленска в рамках реализации областной государственной </w:t>
      </w:r>
      <w:hyperlink r:id="rId9" w:history="1">
        <w:r w:rsidRPr="001D6C27">
          <w:rPr>
            <w:rFonts w:ascii="Times New Roman" w:hAnsi="Times New Roman" w:cs="Times New Roman"/>
            <w:color w:val="0000FF"/>
            <w:sz w:val="24"/>
            <w:szCs w:val="24"/>
          </w:rPr>
          <w:t>программы</w:t>
        </w:r>
      </w:hyperlink>
      <w:r w:rsidRPr="001D6C27">
        <w:rPr>
          <w:rFonts w:ascii="Times New Roman" w:hAnsi="Times New Roman" w:cs="Times New Roman"/>
          <w:sz w:val="24"/>
          <w:szCs w:val="24"/>
        </w:rPr>
        <w:t xml:space="preserve"> "Развитие дорожно-транспортного комплекса Смоленской области" на 2014 - 2020 годы на осуществление дорожной деятельности в отношении автомобильных дорог местного значения в границах города Смоленска в связи с выполнением городом-героем Смоленском функций административного центра Смоленской области (далее - субсидия).</w:t>
      </w:r>
    </w:p>
    <w:p w:rsidR="001D6C27" w:rsidRPr="001D6C27" w:rsidRDefault="001D6C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6C27">
        <w:rPr>
          <w:rFonts w:ascii="Times New Roman" w:hAnsi="Times New Roman" w:cs="Times New Roman"/>
          <w:sz w:val="24"/>
          <w:szCs w:val="24"/>
        </w:rPr>
        <w:t>2. Целью предоставления субсидии является улучшение состояния автомобильных дорог общего пользования местного значения в границах города Смоленска.</w:t>
      </w:r>
    </w:p>
    <w:p w:rsidR="001D6C27" w:rsidRPr="001D6C27" w:rsidRDefault="001D6C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52"/>
      <w:bookmarkEnd w:id="3"/>
      <w:r w:rsidRPr="001D6C27">
        <w:rPr>
          <w:rFonts w:ascii="Times New Roman" w:hAnsi="Times New Roman" w:cs="Times New Roman"/>
          <w:sz w:val="24"/>
          <w:szCs w:val="24"/>
        </w:rPr>
        <w:t>3. Условиями предоставления субсидии являются:</w:t>
      </w:r>
    </w:p>
    <w:p w:rsidR="001D6C27" w:rsidRPr="001D6C27" w:rsidRDefault="001D6C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6C27">
        <w:rPr>
          <w:rFonts w:ascii="Times New Roman" w:hAnsi="Times New Roman" w:cs="Times New Roman"/>
          <w:sz w:val="24"/>
          <w:szCs w:val="24"/>
        </w:rPr>
        <w:t>- соблюдение Администрацией города Смоленска бюджетного законодательства Российской Федерации и законодательства Российской Федерации о налогах и сборах;</w:t>
      </w:r>
    </w:p>
    <w:p w:rsidR="001D6C27" w:rsidRPr="001D6C27" w:rsidRDefault="001D6C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6C27">
        <w:rPr>
          <w:rFonts w:ascii="Times New Roman" w:hAnsi="Times New Roman" w:cs="Times New Roman"/>
          <w:sz w:val="24"/>
          <w:szCs w:val="24"/>
        </w:rPr>
        <w:t xml:space="preserve">- обеспечение финансирования из бюджета города Смоленска расходов, указанных в </w:t>
      </w:r>
      <w:hyperlink w:anchor="P50" w:history="1">
        <w:r w:rsidRPr="001D6C27">
          <w:rPr>
            <w:rFonts w:ascii="Times New Roman" w:hAnsi="Times New Roman" w:cs="Times New Roman"/>
            <w:color w:val="0000FF"/>
            <w:sz w:val="24"/>
            <w:szCs w:val="24"/>
          </w:rPr>
          <w:t>пункте 1</w:t>
        </w:r>
      </w:hyperlink>
      <w:r w:rsidRPr="001D6C27">
        <w:rPr>
          <w:rFonts w:ascii="Times New Roman" w:hAnsi="Times New Roman" w:cs="Times New Roman"/>
          <w:sz w:val="24"/>
          <w:szCs w:val="24"/>
        </w:rPr>
        <w:t xml:space="preserve"> настоящего Положения, в размере не менее 0,1 процента от общего объема указанных расходов;</w:t>
      </w:r>
    </w:p>
    <w:p w:rsidR="001D6C27" w:rsidRPr="001D6C27" w:rsidRDefault="001D6C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6C27">
        <w:rPr>
          <w:rFonts w:ascii="Times New Roman" w:hAnsi="Times New Roman" w:cs="Times New Roman"/>
          <w:sz w:val="24"/>
          <w:szCs w:val="24"/>
        </w:rPr>
        <w:t>- наличие в городе Смоленске отдельной муниципальной программы или отдельных мероприятий в муниципальных программах, связанных с целью предоставления субсидии;</w:t>
      </w:r>
    </w:p>
    <w:p w:rsidR="001D6C27" w:rsidRPr="001D6C27" w:rsidRDefault="001D6C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6C27">
        <w:rPr>
          <w:rFonts w:ascii="Times New Roman" w:hAnsi="Times New Roman" w:cs="Times New Roman"/>
          <w:sz w:val="24"/>
          <w:szCs w:val="24"/>
        </w:rPr>
        <w:t>- отсутствие просроченной кредиторской задолженности города Смоленска;</w:t>
      </w:r>
    </w:p>
    <w:p w:rsidR="001D6C27" w:rsidRPr="001D6C27" w:rsidRDefault="001D6C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6C27">
        <w:rPr>
          <w:rFonts w:ascii="Times New Roman" w:hAnsi="Times New Roman" w:cs="Times New Roman"/>
          <w:sz w:val="24"/>
          <w:szCs w:val="24"/>
        </w:rPr>
        <w:t xml:space="preserve">- абзац утратил силу. - </w:t>
      </w:r>
      <w:hyperlink r:id="rId10" w:history="1">
        <w:r w:rsidRPr="001D6C27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Pr="001D6C27">
        <w:rPr>
          <w:rFonts w:ascii="Times New Roman" w:hAnsi="Times New Roman" w:cs="Times New Roman"/>
          <w:sz w:val="24"/>
          <w:szCs w:val="24"/>
        </w:rPr>
        <w:t xml:space="preserve"> Администрации Смоленской области от 04.07.2018 N 470;</w:t>
      </w:r>
    </w:p>
    <w:p w:rsidR="001D6C27" w:rsidRPr="001D6C27" w:rsidRDefault="001D6C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6C27">
        <w:rPr>
          <w:rFonts w:ascii="Times New Roman" w:hAnsi="Times New Roman" w:cs="Times New Roman"/>
          <w:sz w:val="24"/>
          <w:szCs w:val="24"/>
        </w:rPr>
        <w:t>- заключение Администрацией города Смоленска с уполномоченным органом исполнительной власти Смоленской области в сфере дорожного хозяйства (далее - уполномоченный орган) соглашения о предоставлении субсидии, которое должно предусматривать:</w:t>
      </w:r>
    </w:p>
    <w:p w:rsidR="001D6C27" w:rsidRPr="001D6C27" w:rsidRDefault="001D6C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6C27">
        <w:rPr>
          <w:rFonts w:ascii="Times New Roman" w:hAnsi="Times New Roman" w:cs="Times New Roman"/>
          <w:sz w:val="24"/>
          <w:szCs w:val="24"/>
        </w:rPr>
        <w:lastRenderedPageBreak/>
        <w:t>- количественные значения показателей результативности предоставления субсидии и обязательство Администрации города Смоленска по их обеспечению;</w:t>
      </w:r>
    </w:p>
    <w:p w:rsidR="001D6C27" w:rsidRPr="001D6C27" w:rsidRDefault="001D6C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6C27">
        <w:rPr>
          <w:rFonts w:ascii="Times New Roman" w:hAnsi="Times New Roman" w:cs="Times New Roman"/>
          <w:sz w:val="24"/>
          <w:szCs w:val="24"/>
        </w:rPr>
        <w:t>- обязательство Администрации города Смоленска по обеспечению соответствия значений показателей результативности, устанавливаемых муниципальными программами, значениям показателей результативности предоставления субсидии;</w:t>
      </w:r>
    </w:p>
    <w:p w:rsidR="001D6C27" w:rsidRPr="001D6C27" w:rsidRDefault="001D6C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6C27">
        <w:rPr>
          <w:rFonts w:ascii="Times New Roman" w:hAnsi="Times New Roman" w:cs="Times New Roman"/>
          <w:sz w:val="24"/>
          <w:szCs w:val="24"/>
        </w:rPr>
        <w:t>- представление Администрацией города Смоленска отчетности о расходах бюджета города Смоленска, источником обеспечения которых является субсидия;</w:t>
      </w:r>
    </w:p>
    <w:p w:rsidR="001D6C27" w:rsidRPr="001D6C27" w:rsidRDefault="001D6C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6C27">
        <w:rPr>
          <w:rFonts w:ascii="Times New Roman" w:hAnsi="Times New Roman" w:cs="Times New Roman"/>
          <w:sz w:val="24"/>
          <w:szCs w:val="24"/>
        </w:rPr>
        <w:t>- представление Администрацией города Смоленска отчетности о достижении значений показателей результативности предоставления субсидии.</w:t>
      </w:r>
    </w:p>
    <w:p w:rsidR="001D6C27" w:rsidRPr="001D6C27" w:rsidRDefault="001D6C2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1D6C27" w:rsidRPr="001D6C2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D6C27" w:rsidRPr="001D6C27" w:rsidRDefault="001D6C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C2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КонсультантПлюс: примечание.</w:t>
            </w:r>
          </w:p>
          <w:p w:rsidR="001D6C27" w:rsidRPr="001D6C27" w:rsidRDefault="001D6C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C2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Нумерация пунктов дана в соответствии с официальным текстом документа.</w:t>
            </w:r>
          </w:p>
        </w:tc>
      </w:tr>
    </w:tbl>
    <w:p w:rsidR="001D6C27" w:rsidRPr="001D6C27" w:rsidRDefault="001D6C27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6C27">
        <w:rPr>
          <w:rFonts w:ascii="Times New Roman" w:hAnsi="Times New Roman" w:cs="Times New Roman"/>
          <w:sz w:val="24"/>
          <w:szCs w:val="24"/>
        </w:rPr>
        <w:t xml:space="preserve">5. </w:t>
      </w:r>
      <w:hyperlink r:id="rId11" w:history="1">
        <w:r w:rsidRPr="001D6C27">
          <w:rPr>
            <w:rFonts w:ascii="Times New Roman" w:hAnsi="Times New Roman" w:cs="Times New Roman"/>
            <w:color w:val="0000FF"/>
            <w:sz w:val="24"/>
            <w:szCs w:val="24"/>
          </w:rPr>
          <w:t>Методика</w:t>
        </w:r>
      </w:hyperlink>
      <w:r w:rsidRPr="001D6C27">
        <w:rPr>
          <w:rFonts w:ascii="Times New Roman" w:hAnsi="Times New Roman" w:cs="Times New Roman"/>
          <w:sz w:val="24"/>
          <w:szCs w:val="24"/>
        </w:rPr>
        <w:t xml:space="preserve"> расчета субсидии установлена областной государственной </w:t>
      </w:r>
      <w:hyperlink r:id="rId12" w:history="1">
        <w:r w:rsidRPr="001D6C27">
          <w:rPr>
            <w:rFonts w:ascii="Times New Roman" w:hAnsi="Times New Roman" w:cs="Times New Roman"/>
            <w:color w:val="0000FF"/>
            <w:sz w:val="24"/>
            <w:szCs w:val="24"/>
          </w:rPr>
          <w:t>программой</w:t>
        </w:r>
      </w:hyperlink>
      <w:r w:rsidRPr="001D6C27">
        <w:rPr>
          <w:rFonts w:ascii="Times New Roman" w:hAnsi="Times New Roman" w:cs="Times New Roman"/>
          <w:sz w:val="24"/>
          <w:szCs w:val="24"/>
        </w:rPr>
        <w:t xml:space="preserve"> "Развитие дорожно-транспортного комплекса Смоленской области" на 2014 - 2020 годы.</w:t>
      </w:r>
    </w:p>
    <w:p w:rsidR="001D6C27" w:rsidRPr="001D6C27" w:rsidRDefault="001D6C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6C27">
        <w:rPr>
          <w:rFonts w:ascii="Times New Roman" w:hAnsi="Times New Roman" w:cs="Times New Roman"/>
          <w:sz w:val="24"/>
          <w:szCs w:val="24"/>
        </w:rPr>
        <w:t>6. Показателями результативности предоставления субсидии являются:</w:t>
      </w:r>
    </w:p>
    <w:p w:rsidR="001D6C27" w:rsidRPr="001D6C27" w:rsidRDefault="001D6C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6C27">
        <w:rPr>
          <w:rFonts w:ascii="Times New Roman" w:hAnsi="Times New Roman" w:cs="Times New Roman"/>
          <w:sz w:val="24"/>
          <w:szCs w:val="24"/>
        </w:rPr>
        <w:t>- протяженность отремонтированных с использованием средств субсидии автомобильных дорог общего пользования местного значения (км);</w:t>
      </w:r>
    </w:p>
    <w:p w:rsidR="001D6C27" w:rsidRPr="001D6C27" w:rsidRDefault="001D6C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6C27">
        <w:rPr>
          <w:rFonts w:ascii="Times New Roman" w:hAnsi="Times New Roman" w:cs="Times New Roman"/>
          <w:sz w:val="24"/>
          <w:szCs w:val="24"/>
        </w:rPr>
        <w:t>- количество запроектированных объектов автомобильных дорог общего пользования местного значения (ед.);</w:t>
      </w:r>
    </w:p>
    <w:p w:rsidR="001D6C27" w:rsidRPr="001D6C27" w:rsidRDefault="001D6C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6C27">
        <w:rPr>
          <w:rFonts w:ascii="Times New Roman" w:hAnsi="Times New Roman" w:cs="Times New Roman"/>
          <w:sz w:val="24"/>
          <w:szCs w:val="24"/>
        </w:rPr>
        <w:t>- протяженность построенных (реконструированных) автомобильных дорог общего пользования местного значения (км);</w:t>
      </w:r>
    </w:p>
    <w:p w:rsidR="001D6C27" w:rsidRPr="001D6C27" w:rsidRDefault="001D6C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6C27">
        <w:rPr>
          <w:rFonts w:ascii="Times New Roman" w:hAnsi="Times New Roman" w:cs="Times New Roman"/>
          <w:sz w:val="24"/>
          <w:szCs w:val="24"/>
        </w:rPr>
        <w:t xml:space="preserve">- площадь и протяженность автомобильных дорог местного значения, на которых выполнены работы по содержанию (км; </w:t>
      </w:r>
      <w:proofErr w:type="spellStart"/>
      <w:r w:rsidRPr="001D6C27">
        <w:rPr>
          <w:rFonts w:ascii="Times New Roman" w:hAnsi="Times New Roman" w:cs="Times New Roman"/>
          <w:sz w:val="24"/>
          <w:szCs w:val="24"/>
        </w:rPr>
        <w:t>пог</w:t>
      </w:r>
      <w:proofErr w:type="spellEnd"/>
      <w:r w:rsidRPr="001D6C27">
        <w:rPr>
          <w:rFonts w:ascii="Times New Roman" w:hAnsi="Times New Roman" w:cs="Times New Roman"/>
          <w:sz w:val="24"/>
          <w:szCs w:val="24"/>
        </w:rPr>
        <w:t>. м; кв. м).</w:t>
      </w:r>
    </w:p>
    <w:p w:rsidR="001D6C27" w:rsidRPr="001D6C27" w:rsidRDefault="001D6C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6C27">
        <w:rPr>
          <w:rFonts w:ascii="Times New Roman" w:hAnsi="Times New Roman" w:cs="Times New Roman"/>
          <w:sz w:val="24"/>
          <w:szCs w:val="24"/>
        </w:rPr>
        <w:t>7. Субсидии предоставляются бюджету города Смоленска в соответствии со сводной бюджетной росписью областного бюджета в пределах лимитов бюджетных обязательств на основании соглашения о предоставлении субсидии, заключенного между уполномоченным органом и Администрацией города Смоленска.</w:t>
      </w:r>
    </w:p>
    <w:p w:rsidR="001D6C27" w:rsidRPr="001D6C27" w:rsidRDefault="001D6C2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D6C27">
        <w:rPr>
          <w:rFonts w:ascii="Times New Roman" w:hAnsi="Times New Roman" w:cs="Times New Roman"/>
          <w:sz w:val="24"/>
          <w:szCs w:val="24"/>
        </w:rPr>
        <w:t xml:space="preserve">(п. 7 в ред. </w:t>
      </w:r>
      <w:hyperlink r:id="rId13" w:history="1">
        <w:r w:rsidRPr="001D6C27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1D6C27">
        <w:rPr>
          <w:rFonts w:ascii="Times New Roman" w:hAnsi="Times New Roman" w:cs="Times New Roman"/>
          <w:sz w:val="24"/>
          <w:szCs w:val="24"/>
        </w:rPr>
        <w:t xml:space="preserve"> Администрации Смоленской области от 04.07.2018 N 470)</w:t>
      </w:r>
    </w:p>
    <w:p w:rsidR="001D6C27" w:rsidRPr="001D6C27" w:rsidRDefault="001D6C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6C27">
        <w:rPr>
          <w:rFonts w:ascii="Times New Roman" w:hAnsi="Times New Roman" w:cs="Times New Roman"/>
          <w:sz w:val="24"/>
          <w:szCs w:val="24"/>
        </w:rPr>
        <w:t>8. Для перечисления субсидии Администрация города Смоленска представляет в уполномоченный орган следующие документы:</w:t>
      </w:r>
    </w:p>
    <w:p w:rsidR="001D6C27" w:rsidRPr="001D6C27" w:rsidRDefault="001D6C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6C27">
        <w:rPr>
          <w:rFonts w:ascii="Times New Roman" w:hAnsi="Times New Roman" w:cs="Times New Roman"/>
          <w:sz w:val="24"/>
          <w:szCs w:val="24"/>
        </w:rPr>
        <w:t xml:space="preserve">- выписку из муниципального правового акта о бюджете города Смоленска, подтверждающую финансирование расходов, указанных в </w:t>
      </w:r>
      <w:hyperlink w:anchor="P50" w:history="1">
        <w:r w:rsidRPr="001D6C27">
          <w:rPr>
            <w:rFonts w:ascii="Times New Roman" w:hAnsi="Times New Roman" w:cs="Times New Roman"/>
            <w:color w:val="0000FF"/>
            <w:sz w:val="24"/>
            <w:szCs w:val="24"/>
          </w:rPr>
          <w:t>пункте 1</w:t>
        </w:r>
      </w:hyperlink>
      <w:r w:rsidRPr="001D6C27">
        <w:rPr>
          <w:rFonts w:ascii="Times New Roman" w:hAnsi="Times New Roman" w:cs="Times New Roman"/>
          <w:sz w:val="24"/>
          <w:szCs w:val="24"/>
        </w:rPr>
        <w:t xml:space="preserve"> настоящего Положения;</w:t>
      </w:r>
    </w:p>
    <w:p w:rsidR="001D6C27" w:rsidRPr="001D6C27" w:rsidRDefault="001D6C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6C27">
        <w:rPr>
          <w:rFonts w:ascii="Times New Roman" w:hAnsi="Times New Roman" w:cs="Times New Roman"/>
          <w:sz w:val="24"/>
          <w:szCs w:val="24"/>
        </w:rPr>
        <w:t>- копию муниципального правового акта об утверждении соответствующей муниципальной программы;</w:t>
      </w:r>
    </w:p>
    <w:p w:rsidR="001D6C27" w:rsidRPr="001D6C27" w:rsidRDefault="001D6C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6C27">
        <w:rPr>
          <w:rFonts w:ascii="Times New Roman" w:hAnsi="Times New Roman" w:cs="Times New Roman"/>
          <w:sz w:val="24"/>
          <w:szCs w:val="24"/>
        </w:rPr>
        <w:t>- копии муниципальных контрактов (договоров) на выполнение работ по содержанию, проектированию, строительству, реконструкции, капитальному ремонту и ремонту автомобильных дорог общего пользования местного значения;</w:t>
      </w:r>
    </w:p>
    <w:p w:rsidR="001D6C27" w:rsidRPr="001D6C27" w:rsidRDefault="001D6C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6C27">
        <w:rPr>
          <w:rFonts w:ascii="Times New Roman" w:hAnsi="Times New Roman" w:cs="Times New Roman"/>
          <w:sz w:val="24"/>
          <w:szCs w:val="24"/>
        </w:rPr>
        <w:t xml:space="preserve">- абзац утратил силу. - </w:t>
      </w:r>
      <w:hyperlink r:id="rId14" w:history="1">
        <w:r w:rsidRPr="001D6C27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Pr="001D6C27">
        <w:rPr>
          <w:rFonts w:ascii="Times New Roman" w:hAnsi="Times New Roman" w:cs="Times New Roman"/>
          <w:sz w:val="24"/>
          <w:szCs w:val="24"/>
        </w:rPr>
        <w:t xml:space="preserve"> Администрации Смоленской области от 04.07.2018 N 470;</w:t>
      </w:r>
    </w:p>
    <w:p w:rsidR="001D6C27" w:rsidRPr="001D6C27" w:rsidRDefault="001D6C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6C27">
        <w:rPr>
          <w:rFonts w:ascii="Times New Roman" w:hAnsi="Times New Roman" w:cs="Times New Roman"/>
          <w:sz w:val="24"/>
          <w:szCs w:val="24"/>
        </w:rPr>
        <w:lastRenderedPageBreak/>
        <w:t>- копии документов, подтверждающих выполненные объемы работ;</w:t>
      </w:r>
    </w:p>
    <w:p w:rsidR="001D6C27" w:rsidRPr="001D6C27" w:rsidRDefault="001D6C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6C27">
        <w:rPr>
          <w:rFonts w:ascii="Times New Roman" w:hAnsi="Times New Roman" w:cs="Times New Roman"/>
          <w:sz w:val="24"/>
          <w:szCs w:val="24"/>
        </w:rPr>
        <w:t>- проектно-сметную документацию на строительство, реконструкцию, капитальный ремонт и ремонт и содержание автомобильных дорог общего пользования местного значения;</w:t>
      </w:r>
    </w:p>
    <w:p w:rsidR="001D6C27" w:rsidRPr="001D6C27" w:rsidRDefault="001D6C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6C27">
        <w:rPr>
          <w:rFonts w:ascii="Times New Roman" w:hAnsi="Times New Roman" w:cs="Times New Roman"/>
          <w:sz w:val="24"/>
          <w:szCs w:val="24"/>
        </w:rPr>
        <w:t>- положительное заключение государственной экспертизы проектно-сметной документации на строительство, реконструкцию и капитальный ремонт автомобильных дорог общего пользования местного значения;</w:t>
      </w:r>
    </w:p>
    <w:p w:rsidR="001D6C27" w:rsidRPr="001D6C27" w:rsidRDefault="001D6C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6C27">
        <w:rPr>
          <w:rFonts w:ascii="Times New Roman" w:hAnsi="Times New Roman" w:cs="Times New Roman"/>
          <w:sz w:val="24"/>
          <w:szCs w:val="24"/>
        </w:rPr>
        <w:t>- сведения об отсутствии просроченной кредиторской задолженности города Смоленска по форме, установленной приказом руководителя Департамента бюджета и финансов Смоленской области;</w:t>
      </w:r>
    </w:p>
    <w:p w:rsidR="001D6C27" w:rsidRPr="001D6C27" w:rsidRDefault="001D6C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6C27">
        <w:rPr>
          <w:rFonts w:ascii="Times New Roman" w:hAnsi="Times New Roman" w:cs="Times New Roman"/>
          <w:sz w:val="24"/>
          <w:szCs w:val="24"/>
        </w:rPr>
        <w:t xml:space="preserve">- абзац утратил силу. - </w:t>
      </w:r>
      <w:hyperlink r:id="rId15" w:history="1">
        <w:r w:rsidRPr="001D6C27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Pr="001D6C27">
        <w:rPr>
          <w:rFonts w:ascii="Times New Roman" w:hAnsi="Times New Roman" w:cs="Times New Roman"/>
          <w:sz w:val="24"/>
          <w:szCs w:val="24"/>
        </w:rPr>
        <w:t xml:space="preserve"> Администрации Смоленской области от 04.07.2018 N 470.</w:t>
      </w:r>
    </w:p>
    <w:p w:rsidR="001D6C27" w:rsidRPr="001D6C27" w:rsidRDefault="001D6C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6C27">
        <w:rPr>
          <w:rFonts w:ascii="Times New Roman" w:hAnsi="Times New Roman" w:cs="Times New Roman"/>
          <w:sz w:val="24"/>
          <w:szCs w:val="24"/>
        </w:rPr>
        <w:t>9. Перечисление субсидии осуществляется на основании соглашения о предоставлении субсидии в порядке, установленном Федеральным казначейством.</w:t>
      </w:r>
    </w:p>
    <w:p w:rsidR="001D6C27" w:rsidRPr="001D6C27" w:rsidRDefault="001D6C2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D6C27">
        <w:rPr>
          <w:rFonts w:ascii="Times New Roman" w:hAnsi="Times New Roman" w:cs="Times New Roman"/>
          <w:sz w:val="24"/>
          <w:szCs w:val="24"/>
        </w:rPr>
        <w:t xml:space="preserve">(п. 9 в ред. </w:t>
      </w:r>
      <w:hyperlink r:id="rId16" w:history="1">
        <w:r w:rsidRPr="001D6C27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1D6C27">
        <w:rPr>
          <w:rFonts w:ascii="Times New Roman" w:hAnsi="Times New Roman" w:cs="Times New Roman"/>
          <w:sz w:val="24"/>
          <w:szCs w:val="24"/>
        </w:rPr>
        <w:t xml:space="preserve"> Администрации Смоленской области от 04.07.2018 N 470)</w:t>
      </w:r>
    </w:p>
    <w:p w:rsidR="001D6C27" w:rsidRPr="001D6C27" w:rsidRDefault="001D6C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6C27">
        <w:rPr>
          <w:rFonts w:ascii="Times New Roman" w:hAnsi="Times New Roman" w:cs="Times New Roman"/>
          <w:sz w:val="24"/>
          <w:szCs w:val="24"/>
        </w:rPr>
        <w:t>10. Администрация города Смоленска не позднее 20-го числа месяца, следующего за отчетным годом, представляет в уполномоченный орган отчет о расходовании субсидии по форме, утвержденной приказом руководителя уполномоченного органа.</w:t>
      </w:r>
    </w:p>
    <w:p w:rsidR="001D6C27" w:rsidRPr="001D6C27" w:rsidRDefault="001D6C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6C27">
        <w:rPr>
          <w:rFonts w:ascii="Times New Roman" w:hAnsi="Times New Roman" w:cs="Times New Roman"/>
          <w:sz w:val="24"/>
          <w:szCs w:val="24"/>
        </w:rPr>
        <w:t>11. Субсидия носит целевой характер и не может быть использована на другие цели.</w:t>
      </w:r>
    </w:p>
    <w:p w:rsidR="001D6C27" w:rsidRPr="001D6C27" w:rsidRDefault="001D6C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6C27">
        <w:rPr>
          <w:rFonts w:ascii="Times New Roman" w:hAnsi="Times New Roman" w:cs="Times New Roman"/>
          <w:sz w:val="24"/>
          <w:szCs w:val="24"/>
        </w:rPr>
        <w:t xml:space="preserve">12. В случае невыполнения Администрацией города Смоленска условий предоставления субсидии, установленных </w:t>
      </w:r>
      <w:hyperlink w:anchor="P52" w:history="1">
        <w:r w:rsidRPr="001D6C27">
          <w:rPr>
            <w:rFonts w:ascii="Times New Roman" w:hAnsi="Times New Roman" w:cs="Times New Roman"/>
            <w:color w:val="0000FF"/>
            <w:sz w:val="24"/>
            <w:szCs w:val="24"/>
          </w:rPr>
          <w:t>пунктом 3</w:t>
        </w:r>
      </w:hyperlink>
      <w:r w:rsidRPr="001D6C27">
        <w:rPr>
          <w:rFonts w:ascii="Times New Roman" w:hAnsi="Times New Roman" w:cs="Times New Roman"/>
          <w:sz w:val="24"/>
          <w:szCs w:val="24"/>
        </w:rPr>
        <w:t xml:space="preserve"> настоящего Положения, Администрация города Смоленска должна вернуть в областной бюджет средства в объеме, определяемом по следующей формуле:</w:t>
      </w:r>
    </w:p>
    <w:p w:rsidR="001D6C27" w:rsidRPr="001D6C27" w:rsidRDefault="001D6C2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D6C27" w:rsidRPr="001D6C27" w:rsidRDefault="001D6C2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1D6C27">
        <w:rPr>
          <w:rFonts w:ascii="Times New Roman" w:hAnsi="Times New Roman" w:cs="Times New Roman"/>
          <w:sz w:val="24"/>
          <w:szCs w:val="24"/>
        </w:rPr>
        <w:t>СВу</w:t>
      </w:r>
      <w:proofErr w:type="spellEnd"/>
      <w:r w:rsidRPr="001D6C27">
        <w:rPr>
          <w:rFonts w:ascii="Times New Roman" w:hAnsi="Times New Roman" w:cs="Times New Roman"/>
          <w:sz w:val="24"/>
          <w:szCs w:val="24"/>
        </w:rPr>
        <w:t xml:space="preserve"> = С x 1/24, где:</w:t>
      </w:r>
    </w:p>
    <w:p w:rsidR="001D6C27" w:rsidRPr="001D6C27" w:rsidRDefault="001D6C2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D6C27" w:rsidRPr="001D6C27" w:rsidRDefault="001D6C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D6C27">
        <w:rPr>
          <w:rFonts w:ascii="Times New Roman" w:hAnsi="Times New Roman" w:cs="Times New Roman"/>
          <w:sz w:val="24"/>
          <w:szCs w:val="24"/>
        </w:rPr>
        <w:t>СВу</w:t>
      </w:r>
      <w:proofErr w:type="spellEnd"/>
      <w:r w:rsidRPr="001D6C27">
        <w:rPr>
          <w:rFonts w:ascii="Times New Roman" w:hAnsi="Times New Roman" w:cs="Times New Roman"/>
          <w:sz w:val="24"/>
          <w:szCs w:val="24"/>
        </w:rPr>
        <w:t xml:space="preserve"> - объем средств, подлежащий возврату Администрацией города Смоленска в областной бюджет;</w:t>
      </w:r>
    </w:p>
    <w:p w:rsidR="001D6C27" w:rsidRPr="001D6C27" w:rsidRDefault="001D6C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6C27">
        <w:rPr>
          <w:rFonts w:ascii="Times New Roman" w:hAnsi="Times New Roman" w:cs="Times New Roman"/>
          <w:sz w:val="24"/>
          <w:szCs w:val="24"/>
        </w:rPr>
        <w:t>С - объем фактически предоставленных бюджету города Смоленска средств субсидии в отчетном году, за исключением остатка субсидии, не использованного по состоянию на 1 января текущего финансового года.</w:t>
      </w:r>
    </w:p>
    <w:p w:rsidR="001D6C27" w:rsidRPr="001D6C27" w:rsidRDefault="001D6C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6C27">
        <w:rPr>
          <w:rFonts w:ascii="Times New Roman" w:hAnsi="Times New Roman" w:cs="Times New Roman"/>
          <w:sz w:val="24"/>
          <w:szCs w:val="24"/>
        </w:rPr>
        <w:t>Администрация города Смоленска обеспечивает возврат в областной бюджет средств в объеме, определяемом в соответствии с настоящим пунктом, до 1 августа года, следующего за годом предоставления субсидии.</w:t>
      </w:r>
    </w:p>
    <w:p w:rsidR="001D6C27" w:rsidRPr="001D6C27" w:rsidRDefault="001D6C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6C27">
        <w:rPr>
          <w:rFonts w:ascii="Times New Roman" w:hAnsi="Times New Roman" w:cs="Times New Roman"/>
          <w:sz w:val="24"/>
          <w:szCs w:val="24"/>
        </w:rPr>
        <w:t>В случае невозврата Администрацией города Смоленска средств в соответствии с настоящим пунктом Департамент бюджета и финансов Смоленской области на основании информации уполномоченного органа применяет к Администрации города Смоленска бюджетные меры принуждения, предусмотренные бюджетным законодательством Российской Федерации.</w:t>
      </w:r>
    </w:p>
    <w:p w:rsidR="001D6C27" w:rsidRPr="001D6C27" w:rsidRDefault="001D6C2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D6C27">
        <w:rPr>
          <w:rFonts w:ascii="Times New Roman" w:hAnsi="Times New Roman" w:cs="Times New Roman"/>
          <w:sz w:val="24"/>
          <w:szCs w:val="24"/>
        </w:rPr>
        <w:t xml:space="preserve">(п. 12 в ред. </w:t>
      </w:r>
      <w:hyperlink r:id="rId17" w:history="1">
        <w:r w:rsidRPr="001D6C27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1D6C27">
        <w:rPr>
          <w:rFonts w:ascii="Times New Roman" w:hAnsi="Times New Roman" w:cs="Times New Roman"/>
          <w:sz w:val="24"/>
          <w:szCs w:val="24"/>
        </w:rPr>
        <w:t xml:space="preserve"> Администрации Смоленской области от 04.07.2018 N 470)</w:t>
      </w:r>
    </w:p>
    <w:p w:rsidR="001D6C27" w:rsidRPr="001D6C27" w:rsidRDefault="001D6C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6C27">
        <w:rPr>
          <w:rFonts w:ascii="Times New Roman" w:hAnsi="Times New Roman" w:cs="Times New Roman"/>
          <w:sz w:val="24"/>
          <w:szCs w:val="24"/>
        </w:rPr>
        <w:t>13. Администрация города Смоленска несет ответственность за нецелевое использование субсидии в соответствии с федеральным законодательством.</w:t>
      </w:r>
    </w:p>
    <w:p w:rsidR="001D6C27" w:rsidRPr="001D6C27" w:rsidRDefault="001D6C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6C27">
        <w:rPr>
          <w:rFonts w:ascii="Times New Roman" w:hAnsi="Times New Roman" w:cs="Times New Roman"/>
          <w:sz w:val="24"/>
          <w:szCs w:val="24"/>
        </w:rPr>
        <w:t>14. Субсидия подлежит возврату в областной бюджет в случаях и порядке, установленных федеральным законодательством.</w:t>
      </w:r>
    </w:p>
    <w:p w:rsidR="001D6C27" w:rsidRPr="001D6C27" w:rsidRDefault="001D6C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6C27">
        <w:rPr>
          <w:rFonts w:ascii="Times New Roman" w:hAnsi="Times New Roman" w:cs="Times New Roman"/>
          <w:sz w:val="24"/>
          <w:szCs w:val="24"/>
        </w:rPr>
        <w:lastRenderedPageBreak/>
        <w:t>15. Контроль за соблюдением Администрацией города Смоленска целей, порядка и условий предоставления субсидии, а также за достоверностью показателей результативности предоставления субсидии осуществляет уполномоченный орган.</w:t>
      </w:r>
    </w:p>
    <w:p w:rsidR="001D6C27" w:rsidRPr="001D6C27" w:rsidRDefault="001D6C2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D6C27">
        <w:rPr>
          <w:rFonts w:ascii="Times New Roman" w:hAnsi="Times New Roman" w:cs="Times New Roman"/>
          <w:sz w:val="24"/>
          <w:szCs w:val="24"/>
        </w:rPr>
        <w:t xml:space="preserve">(п. 15 введен </w:t>
      </w:r>
      <w:hyperlink r:id="rId18" w:history="1">
        <w:r w:rsidRPr="001D6C27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1D6C27">
        <w:rPr>
          <w:rFonts w:ascii="Times New Roman" w:hAnsi="Times New Roman" w:cs="Times New Roman"/>
          <w:sz w:val="24"/>
          <w:szCs w:val="24"/>
        </w:rPr>
        <w:t xml:space="preserve"> Администрации Смоленской области от 04.07.2018 N 470)</w:t>
      </w:r>
    </w:p>
    <w:p w:rsidR="001D6C27" w:rsidRPr="001D6C27" w:rsidRDefault="001D6C2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D6C27" w:rsidRPr="001D6C27" w:rsidRDefault="001D6C2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D6C27" w:rsidRPr="001D6C27" w:rsidRDefault="001D6C27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3866FF" w:rsidRPr="001D6C27" w:rsidRDefault="003866FF">
      <w:pPr>
        <w:rPr>
          <w:rFonts w:ascii="Times New Roman" w:hAnsi="Times New Roman" w:cs="Times New Roman"/>
          <w:sz w:val="24"/>
          <w:szCs w:val="24"/>
        </w:rPr>
      </w:pPr>
    </w:p>
    <w:sectPr w:rsidR="003866FF" w:rsidRPr="001D6C27" w:rsidSect="001D6C27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C27"/>
    <w:rsid w:val="001D6C27"/>
    <w:rsid w:val="00386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3F5D36-79BF-46B6-8092-EFDF9D610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D6C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D6C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D6C2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5C6FD0B49D0F91BFB195D47EEC710AE3BF9F9CF28357088AD82CBDCD91FB3B52A7264D582476FD677319C1F75515FD9AB8107CB12D691687A7841H3PEM" TargetMode="External"/><Relationship Id="rId13" Type="http://schemas.openxmlformats.org/officeDocument/2006/relationships/hyperlink" Target="consultantplus://offline/ref=55C6FD0B49D0F91BFB195D47EEC710AE3BF9F9CF28357088AD82CBDCD91FB3B52A7264D582476FD677319C1D75515FD9AB8107CB12D691687A7841H3PEM" TargetMode="External"/><Relationship Id="rId18" Type="http://schemas.openxmlformats.org/officeDocument/2006/relationships/hyperlink" Target="consultantplus://offline/ref=55C6FD0B49D0F91BFB195D47EEC710AE3BF9F9CF28357088AD82CBDCD91FB3B52A7264D582476FD677319D1375515FD9AB8107CB12D691687A7841H3PE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5C6FD0B49D0F91BFB195D47EEC710AE3BF9F9CF203D778CAA8E96D6D146BFB72D7D3BC2850E63D777319C1A760E5ACCBAD908CC09C89275667A4036HEP9M" TargetMode="External"/><Relationship Id="rId12" Type="http://schemas.openxmlformats.org/officeDocument/2006/relationships/hyperlink" Target="consultantplus://offline/ref=55C6FD0B49D0F91BFB195D47EEC710AE3BF9F9CF203D778CAA8E96D6D146BFB72D7D3BC2850E63D777319C1A760E5ACCBAD908CC09C89275667A4036HEP9M" TargetMode="External"/><Relationship Id="rId17" Type="http://schemas.openxmlformats.org/officeDocument/2006/relationships/hyperlink" Target="consultantplus://offline/ref=55C6FD0B49D0F91BFB195D47EEC710AE3BF9F9CF28357088AD82CBDCD91FB3B52A7264D582476FD677319D1875515FD9AB8107CB12D691687A7841H3PE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5C6FD0B49D0F91BFB195D47EEC710AE3BF9F9CF28357088AD82CBDCD91FB3B52A7264D582476FD677319D1A75515FD9AB8107CB12D691687A7841H3PEM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5C6FD0B49D0F91BFB195D47EEC710AE3BF9F9CF203D7689AC8F96D6D146BFB72D7D3BC2850E63D37E3AC84B3A50039FFB9205CD12D49277H7P1M" TargetMode="External"/><Relationship Id="rId11" Type="http://schemas.openxmlformats.org/officeDocument/2006/relationships/hyperlink" Target="consultantplus://offline/ref=55C6FD0B49D0F91BFB195D47EEC710AE3BF9F9CF203D778CAA8E96D6D146BFB72D7D3BC2850E63D7763194127C0E5ACCBAD908CC09C89275667A4036HEP9M" TargetMode="External"/><Relationship Id="rId5" Type="http://schemas.openxmlformats.org/officeDocument/2006/relationships/hyperlink" Target="consultantplus://offline/ref=55C6FD0B49D0F91BFB19434AF8AB4DA43EF3A3CA223D7DDBF4DD90818E16B9E26D3D3D95C34966DD2360D84F73070B83FE8F1BCC0CD7H9PBM" TargetMode="External"/><Relationship Id="rId15" Type="http://schemas.openxmlformats.org/officeDocument/2006/relationships/hyperlink" Target="consultantplus://offline/ref=55C6FD0B49D0F91BFB195D47EEC710AE3BF9F9CF28357088AD82CBDCD91FB3B52A7264D582476FD677319C1375515FD9AB8107CB12D691687A7841H3PEM" TargetMode="External"/><Relationship Id="rId10" Type="http://schemas.openxmlformats.org/officeDocument/2006/relationships/hyperlink" Target="consultantplus://offline/ref=55C6FD0B49D0F91BFB195D47EEC710AE3BF9F9CF28357088AD82CBDCD91FB3B52A7264D582476FD677319C1C75515FD9AB8107CB12D691687A7841H3PEM" TargetMode="External"/><Relationship Id="rId19" Type="http://schemas.openxmlformats.org/officeDocument/2006/relationships/fontTable" Target="fontTable.xml"/><Relationship Id="rId4" Type="http://schemas.openxmlformats.org/officeDocument/2006/relationships/hyperlink" Target="consultantplus://offline/ref=55C6FD0B49D0F91BFB195D47EEC710AE3BF9F9CF28357088AD82CBDCD91FB3B52A7264D582476FD677319C1F75515FD9AB8107CB12D691687A7841H3PEM" TargetMode="External"/><Relationship Id="rId9" Type="http://schemas.openxmlformats.org/officeDocument/2006/relationships/hyperlink" Target="consultantplus://offline/ref=55C6FD0B49D0F91BFB195D47EEC710AE3BF9F9CF203D778CAA8E96D6D146BFB72D7D3BC2850E63D776319A1A7F0E5ACCBAD908CC09C89275667A4036HEP9M" TargetMode="External"/><Relationship Id="rId14" Type="http://schemas.openxmlformats.org/officeDocument/2006/relationships/hyperlink" Target="consultantplus://offline/ref=55C6FD0B49D0F91BFB195D47EEC710AE3BF9F9CF28357088AD82CBDCD91FB3B52A7264D582476FD677319C1375515FD9AB8107CB12D691687A7841H3PE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1763</Words>
  <Characters>10050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Родионова Елена Геннадьевна</dc:creator>
  <cp:keywords/>
  <dc:description/>
  <cp:lastModifiedBy>Родионова Елена Геннадьевна</cp:lastModifiedBy>
  <cp:revision>1</cp:revision>
  <dcterms:created xsi:type="dcterms:W3CDTF">2019-03-25T12:15:00Z</dcterms:created>
  <dcterms:modified xsi:type="dcterms:W3CDTF">2019-03-25T12:16:00Z</dcterms:modified>
</cp:coreProperties>
</file>