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6A565E" w:rsidRDefault="006A565E" w:rsidP="00E824FB"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26.85pt;width:214.8pt;height:81pt;z-index:251658240" filled="f" stroked="f">
            <v:textbox style="mso-next-textbox:#_x0000_s1026">
              <w:txbxContent>
                <w:p w:rsidR="006A565E" w:rsidRPr="00201530" w:rsidRDefault="006A565E" w:rsidP="006A565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201530"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20153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201530">
                    <w:rPr>
                      <w:sz w:val="28"/>
                      <w:szCs w:val="28"/>
                    </w:rPr>
                    <w:t>внесении</w:t>
                  </w:r>
                  <w:r>
                    <w:rPr>
                      <w:sz w:val="28"/>
                      <w:szCs w:val="28"/>
                    </w:rPr>
                    <w:t xml:space="preserve">        </w:t>
                  </w:r>
                  <w:r w:rsidRPr="00201530">
                    <w:rPr>
                      <w:sz w:val="28"/>
                      <w:szCs w:val="28"/>
                    </w:rPr>
                    <w:t xml:space="preserve"> изменений</w:t>
                  </w: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Pr="00201530">
                    <w:rPr>
                      <w:sz w:val="28"/>
                      <w:szCs w:val="28"/>
                    </w:rPr>
                    <w:t xml:space="preserve"> в  постановление </w:t>
                  </w:r>
                  <w:r>
                    <w:rPr>
                      <w:sz w:val="28"/>
                      <w:szCs w:val="28"/>
                    </w:rPr>
                    <w:t xml:space="preserve">        </w:t>
                  </w:r>
                  <w:r w:rsidRPr="00201530">
                    <w:rPr>
                      <w:sz w:val="28"/>
                      <w:szCs w:val="28"/>
                    </w:rPr>
                    <w:t xml:space="preserve">Администрации Смоленской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01530">
                    <w:rPr>
                      <w:sz w:val="28"/>
                      <w:szCs w:val="28"/>
                    </w:rPr>
                    <w:t xml:space="preserve">области 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01530">
                    <w:rPr>
                      <w:sz w:val="28"/>
                      <w:szCs w:val="28"/>
                    </w:rPr>
                    <w:t>от 28.12.2007  № 470</w:t>
                  </w:r>
                </w:p>
              </w:txbxContent>
            </v:textbox>
          </v:shape>
        </w:pict>
      </w:r>
      <w:r w:rsidR="00E824FB"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 w:rsidR="00E824FB">
        <w:rPr>
          <w:color w:val="000080"/>
          <w:sz w:val="24"/>
          <w:szCs w:val="24"/>
        </w:rPr>
        <w:t xml:space="preserve"> _________________  № ___________ </w:t>
      </w:r>
      <w:bookmarkStart w:id="1" w:name="NUM"/>
      <w:bookmarkStart w:id="2" w:name="_GoBack"/>
      <w:bookmarkEnd w:id="1"/>
      <w:bookmarkEnd w:id="2"/>
    </w:p>
    <w:p w:rsidR="006A565E" w:rsidRPr="006A565E" w:rsidRDefault="006A565E" w:rsidP="006A565E"/>
    <w:p w:rsidR="006A565E" w:rsidRPr="006A565E" w:rsidRDefault="006A565E" w:rsidP="006A565E"/>
    <w:p w:rsidR="006A565E" w:rsidRPr="006A565E" w:rsidRDefault="006A565E" w:rsidP="006A565E"/>
    <w:p w:rsidR="006A565E" w:rsidRPr="006A565E" w:rsidRDefault="006A565E" w:rsidP="006A565E"/>
    <w:p w:rsidR="006A565E" w:rsidRPr="006A565E" w:rsidRDefault="006A565E" w:rsidP="006A565E"/>
    <w:p w:rsidR="006A565E" w:rsidRPr="006A565E" w:rsidRDefault="006A565E" w:rsidP="006A565E"/>
    <w:p w:rsidR="006A565E" w:rsidRPr="006A565E" w:rsidRDefault="006A565E" w:rsidP="006A565E"/>
    <w:p w:rsidR="006A565E" w:rsidRPr="006A565E" w:rsidRDefault="006A565E" w:rsidP="006A565E"/>
    <w:p w:rsidR="006A565E" w:rsidRPr="006A565E" w:rsidRDefault="006A565E" w:rsidP="006A565E"/>
    <w:p w:rsidR="006A565E" w:rsidRDefault="006A565E" w:rsidP="006A565E"/>
    <w:p w:rsidR="006A565E" w:rsidRPr="00201530" w:rsidRDefault="006A565E" w:rsidP="006A565E">
      <w:pPr>
        <w:pStyle w:val="3"/>
        <w:widowControl w:val="0"/>
        <w:ind w:firstLine="0"/>
      </w:pPr>
      <w:r w:rsidRPr="00201530">
        <w:t xml:space="preserve">Администрация Смоленской области   </w:t>
      </w:r>
      <w:proofErr w:type="spellStart"/>
      <w:proofErr w:type="gramStart"/>
      <w:r w:rsidRPr="00201530">
        <w:t>п</w:t>
      </w:r>
      <w:proofErr w:type="spellEnd"/>
      <w:proofErr w:type="gramEnd"/>
      <w:r w:rsidRPr="00201530">
        <w:t xml:space="preserve"> о с т а </w:t>
      </w:r>
      <w:proofErr w:type="spellStart"/>
      <w:r w:rsidRPr="00201530">
        <w:t>н</w:t>
      </w:r>
      <w:proofErr w:type="spellEnd"/>
      <w:r w:rsidRPr="00201530">
        <w:t xml:space="preserve"> о в л я е т:</w:t>
      </w:r>
    </w:p>
    <w:p w:rsidR="006A565E" w:rsidRDefault="006A565E" w:rsidP="006A565E"/>
    <w:p w:rsidR="006A565E" w:rsidRDefault="006A565E" w:rsidP="006A565E"/>
    <w:p w:rsidR="006A565E" w:rsidRDefault="006A565E" w:rsidP="006A56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565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Смоленской области от 28.12.2007      № 470 «Об утверждении Положения, регулирующего предоставление из областного бюджета субсидий юридическим лицам (за исключением государственных (муниципальных) учреждений), </w:t>
      </w:r>
      <w:r w:rsidR="009654DC">
        <w:rPr>
          <w:rFonts w:ascii="Times New Roman" w:hAnsi="Times New Roman" w:cs="Times New Roman"/>
          <w:sz w:val="28"/>
          <w:szCs w:val="28"/>
        </w:rPr>
        <w:t xml:space="preserve">на </w:t>
      </w:r>
      <w:r w:rsidRPr="006A565E">
        <w:rPr>
          <w:rFonts w:ascii="Times New Roman" w:hAnsi="Times New Roman" w:cs="Times New Roman"/>
          <w:sz w:val="28"/>
          <w:szCs w:val="28"/>
        </w:rPr>
        <w:t>возмещени</w:t>
      </w:r>
      <w:r w:rsidR="009654DC">
        <w:rPr>
          <w:rFonts w:ascii="Times New Roman" w:hAnsi="Times New Roman" w:cs="Times New Roman"/>
          <w:sz w:val="28"/>
          <w:szCs w:val="28"/>
        </w:rPr>
        <w:t>е</w:t>
      </w:r>
      <w:r w:rsidRPr="006A565E">
        <w:rPr>
          <w:rFonts w:ascii="Times New Roman" w:hAnsi="Times New Roman" w:cs="Times New Roman"/>
          <w:sz w:val="28"/>
          <w:szCs w:val="28"/>
        </w:rPr>
        <w:t xml:space="preserve">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сообщении, не компенсированных доходами от перевозки пассажиров в связи с государственным регулированием тарифов по данным видам</w:t>
      </w:r>
      <w:proofErr w:type="gramEnd"/>
      <w:r w:rsidRPr="006A56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565E">
        <w:rPr>
          <w:rFonts w:ascii="Times New Roman" w:hAnsi="Times New Roman" w:cs="Times New Roman"/>
          <w:sz w:val="28"/>
          <w:szCs w:val="28"/>
        </w:rPr>
        <w:t xml:space="preserve">сообщений» (в редакции постановлений Администрации Смоленской области от в ред. постановлений Администрации Смоленской области от 24.05.2011 </w:t>
      </w:r>
      <w:hyperlink r:id="rId7" w:tooltip="Постановление Администрации Смоленской области от 24.05.2011 N 295 &quot;О внесении изменений в постановление Администрации Смоленской области от 28.12.2007 N 470&quot; {КонсультантПлюс}">
        <w:r w:rsidRPr="006A565E">
          <w:rPr>
            <w:rFonts w:ascii="Times New Roman" w:hAnsi="Times New Roman" w:cs="Times New Roman"/>
            <w:sz w:val="28"/>
            <w:szCs w:val="28"/>
          </w:rPr>
          <w:t>№ 295</w:t>
        </w:r>
      </w:hyperlink>
      <w:r w:rsidRPr="006A565E">
        <w:rPr>
          <w:rFonts w:ascii="Times New Roman" w:hAnsi="Times New Roman" w:cs="Times New Roman"/>
          <w:sz w:val="28"/>
          <w:szCs w:val="28"/>
        </w:rPr>
        <w:t xml:space="preserve">, от 20.05.2013 </w:t>
      </w:r>
      <w:hyperlink r:id="rId8" w:tooltip="Постановление Администрации Смоленской области от 20.05.2013 N 376 &quot;О внесении изменений в постановление Администрации Смоленской области от 28.12.2007 N 470&quot; {КонсультантПлюс}">
        <w:r w:rsidRPr="006A565E">
          <w:rPr>
            <w:rFonts w:ascii="Times New Roman" w:hAnsi="Times New Roman" w:cs="Times New Roman"/>
            <w:sz w:val="28"/>
            <w:szCs w:val="28"/>
          </w:rPr>
          <w:t>№ 376</w:t>
        </w:r>
      </w:hyperlink>
      <w:r w:rsidRPr="006A565E">
        <w:rPr>
          <w:rFonts w:ascii="Times New Roman" w:hAnsi="Times New Roman" w:cs="Times New Roman"/>
          <w:sz w:val="28"/>
          <w:szCs w:val="28"/>
        </w:rPr>
        <w:t xml:space="preserve">, от 10.02.2016 </w:t>
      </w:r>
      <w:hyperlink r:id="rId9" w:tooltip="Постановление Администрации Смоленской области от 10.02.2016 N 49 &quot;О внесении изменений в постановление Администрации Смоленской области от 28.12.2007 N 470&quot; {КонсультантПлюс}">
        <w:r w:rsidRPr="006A565E">
          <w:rPr>
            <w:rFonts w:ascii="Times New Roman" w:hAnsi="Times New Roman" w:cs="Times New Roman"/>
            <w:sz w:val="28"/>
            <w:szCs w:val="28"/>
          </w:rPr>
          <w:t>№ 49</w:t>
        </w:r>
      </w:hyperlink>
      <w:r w:rsidRPr="006A565E">
        <w:rPr>
          <w:rFonts w:ascii="Times New Roman" w:hAnsi="Times New Roman" w:cs="Times New Roman"/>
          <w:sz w:val="28"/>
          <w:szCs w:val="28"/>
        </w:rPr>
        <w:t xml:space="preserve">, от 13.07.2017 </w:t>
      </w:r>
      <w:hyperlink r:id="rId10" w:tooltip="Постановление Администрации Смоленской области от 13.07.2017 N 476 &quot;О внесении изменений в постановление Администрации Смоленской области от 28.12.2007 N 470&quot; {КонсультантПлюс}">
        <w:r w:rsidRPr="006A565E">
          <w:rPr>
            <w:rFonts w:ascii="Times New Roman" w:hAnsi="Times New Roman" w:cs="Times New Roman"/>
            <w:sz w:val="28"/>
            <w:szCs w:val="28"/>
          </w:rPr>
          <w:t>№ 476</w:t>
        </w:r>
      </w:hyperlink>
      <w:r w:rsidRPr="006A565E">
        <w:rPr>
          <w:rFonts w:ascii="Times New Roman" w:hAnsi="Times New Roman" w:cs="Times New Roman"/>
          <w:sz w:val="28"/>
          <w:szCs w:val="28"/>
        </w:rPr>
        <w:t>, от 04.04.2019</w:t>
      </w:r>
      <w:proofErr w:type="gramEnd"/>
      <w:r w:rsidRPr="006A565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ooltip="Постановление Администрации Смоленской области от 04.04.2019 N 187 &quot;О внесении изменений в постановление Администрации Смоленской области от 28.12.2007 N 470&quot; {КонсультантПлюс}">
        <w:r w:rsidRPr="006A565E">
          <w:rPr>
            <w:rFonts w:ascii="Times New Roman" w:hAnsi="Times New Roman" w:cs="Times New Roman"/>
            <w:sz w:val="28"/>
            <w:szCs w:val="28"/>
          </w:rPr>
          <w:t>№</w:t>
        </w:r>
        <w:r w:rsidR="008E268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6A565E">
          <w:rPr>
            <w:rFonts w:ascii="Times New Roman" w:hAnsi="Times New Roman" w:cs="Times New Roman"/>
            <w:sz w:val="28"/>
            <w:szCs w:val="28"/>
          </w:rPr>
          <w:t>187</w:t>
        </w:r>
      </w:hyperlink>
      <w:r w:rsidRPr="006A565E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6A565E" w:rsidRDefault="006A565E" w:rsidP="006A56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1530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 в </w:t>
      </w:r>
      <w:r w:rsidRPr="00201530">
        <w:rPr>
          <w:sz w:val="28"/>
          <w:szCs w:val="28"/>
        </w:rPr>
        <w:t>заголовке и пункт</w:t>
      </w:r>
      <w:r>
        <w:rPr>
          <w:sz w:val="28"/>
          <w:szCs w:val="28"/>
        </w:rPr>
        <w:t>е</w:t>
      </w:r>
      <w:r w:rsidRPr="00201530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после слов  «</w:t>
      </w:r>
      <w:r w:rsidRPr="006A565E">
        <w:rPr>
          <w:sz w:val="28"/>
          <w:szCs w:val="28"/>
        </w:rPr>
        <w:t>(за исключением государственных (муниципальных) учреждений)</w:t>
      </w:r>
      <w:proofErr w:type="gramStart"/>
      <w:r w:rsidRPr="006A565E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добавить слова «индивидуальным </w:t>
      </w:r>
      <w:r w:rsidR="009F40CE">
        <w:rPr>
          <w:sz w:val="28"/>
          <w:szCs w:val="28"/>
        </w:rPr>
        <w:t>предпринимателям</w:t>
      </w:r>
      <w:r>
        <w:rPr>
          <w:sz w:val="28"/>
          <w:szCs w:val="28"/>
        </w:rPr>
        <w:t>,»</w:t>
      </w:r>
      <w:r w:rsidRPr="00201530">
        <w:rPr>
          <w:sz w:val="28"/>
          <w:szCs w:val="28"/>
        </w:rPr>
        <w:t>;</w:t>
      </w:r>
    </w:p>
    <w:p w:rsidR="00D400E1" w:rsidRPr="00201530" w:rsidRDefault="00D400E1" w:rsidP="00D400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 в П</w:t>
      </w:r>
      <w:r w:rsidRPr="006A565E">
        <w:rPr>
          <w:sz w:val="28"/>
          <w:szCs w:val="28"/>
        </w:rPr>
        <w:t>оложени</w:t>
      </w:r>
      <w:r>
        <w:rPr>
          <w:sz w:val="28"/>
          <w:szCs w:val="28"/>
        </w:rPr>
        <w:t>и, регулирующем</w:t>
      </w:r>
      <w:r w:rsidRPr="006A565E">
        <w:rPr>
          <w:sz w:val="28"/>
          <w:szCs w:val="28"/>
        </w:rPr>
        <w:t xml:space="preserve"> предоставление из областного бюджета субсидий юридическим лицам (за исключением государственных (муниципальных) учреждений), </w:t>
      </w:r>
      <w:r>
        <w:rPr>
          <w:sz w:val="28"/>
          <w:szCs w:val="28"/>
        </w:rPr>
        <w:t xml:space="preserve">на </w:t>
      </w:r>
      <w:r w:rsidRPr="006A565E">
        <w:rPr>
          <w:sz w:val="28"/>
          <w:szCs w:val="28"/>
        </w:rPr>
        <w:t>возмещени</w:t>
      </w:r>
      <w:r>
        <w:rPr>
          <w:sz w:val="28"/>
          <w:szCs w:val="28"/>
        </w:rPr>
        <w:t>е</w:t>
      </w:r>
      <w:r w:rsidRPr="006A565E">
        <w:rPr>
          <w:sz w:val="28"/>
          <w:szCs w:val="28"/>
        </w:rPr>
        <w:t xml:space="preserve">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сообщении, не компенсированных доходами от перевозки пассажиров в связи с государственным регулированием тарифов по данным видам сообщений</w:t>
      </w:r>
      <w:r>
        <w:rPr>
          <w:sz w:val="28"/>
          <w:szCs w:val="28"/>
        </w:rPr>
        <w:t>, утвержденном указанным постановлением</w:t>
      </w:r>
      <w:r w:rsidRPr="00201530">
        <w:rPr>
          <w:sz w:val="28"/>
          <w:szCs w:val="28"/>
        </w:rPr>
        <w:t>:</w:t>
      </w:r>
      <w:proofErr w:type="gramEnd"/>
    </w:p>
    <w:p w:rsidR="008E2687" w:rsidRDefault="008E2687" w:rsidP="008E26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15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наименовании</w:t>
      </w:r>
      <w:r w:rsidRPr="00201530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слов  «</w:t>
      </w:r>
      <w:r w:rsidRPr="006A565E">
        <w:rPr>
          <w:sz w:val="28"/>
          <w:szCs w:val="28"/>
        </w:rPr>
        <w:t>(за исключением государственных (муниципальных) учреждений)</w:t>
      </w:r>
      <w:proofErr w:type="gramStart"/>
      <w:r w:rsidRPr="006A565E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добавить слова «индивидуальным предпринимателям,»</w:t>
      </w:r>
      <w:r w:rsidRPr="00201530">
        <w:rPr>
          <w:sz w:val="28"/>
          <w:szCs w:val="28"/>
        </w:rPr>
        <w:t>;</w:t>
      </w:r>
    </w:p>
    <w:p w:rsidR="008E2687" w:rsidRDefault="008E2687" w:rsidP="008E268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абзаце 2 пункта 2 после слов  «</w:t>
      </w:r>
      <w:r w:rsidRPr="006A565E">
        <w:rPr>
          <w:sz w:val="28"/>
          <w:szCs w:val="28"/>
        </w:rPr>
        <w:t>(за исключением государственных (муниципальных) учреждений)</w:t>
      </w:r>
      <w:proofErr w:type="gramStart"/>
      <w:r w:rsidRPr="006A565E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добавить слова «индивидуальным предпринимателям,»</w:t>
      </w:r>
      <w:r w:rsidRPr="00201530">
        <w:rPr>
          <w:sz w:val="28"/>
          <w:szCs w:val="28"/>
        </w:rPr>
        <w:t>;</w:t>
      </w:r>
    </w:p>
    <w:p w:rsidR="00FD50F4" w:rsidRDefault="008E2687" w:rsidP="009B140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B1402">
        <w:rPr>
          <w:sz w:val="28"/>
          <w:szCs w:val="28"/>
        </w:rPr>
        <w:t>в пункте 5</w:t>
      </w:r>
      <w:r w:rsidR="00FD50F4">
        <w:rPr>
          <w:sz w:val="28"/>
          <w:szCs w:val="28"/>
        </w:rPr>
        <w:t>:</w:t>
      </w:r>
    </w:p>
    <w:p w:rsidR="009B1402" w:rsidRDefault="00FD50F4" w:rsidP="009B140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абзаце 1</w:t>
      </w:r>
      <w:r w:rsidRPr="00FD5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слов </w:t>
      </w:r>
      <w:r w:rsidR="009B1402">
        <w:rPr>
          <w:sz w:val="28"/>
          <w:szCs w:val="28"/>
        </w:rPr>
        <w:t xml:space="preserve"> «</w:t>
      </w:r>
      <w:r w:rsidR="009B1402" w:rsidRPr="006A565E">
        <w:rPr>
          <w:sz w:val="28"/>
          <w:szCs w:val="28"/>
        </w:rPr>
        <w:t>(за исключением государственных (муниципальных) учреждений)</w:t>
      </w:r>
      <w:proofErr w:type="gramStart"/>
      <w:r w:rsidR="009B1402" w:rsidRPr="006A565E">
        <w:rPr>
          <w:sz w:val="28"/>
          <w:szCs w:val="28"/>
        </w:rPr>
        <w:t>,</w:t>
      </w:r>
      <w:r w:rsidR="009B1402">
        <w:rPr>
          <w:sz w:val="28"/>
          <w:szCs w:val="28"/>
        </w:rPr>
        <w:t>»</w:t>
      </w:r>
      <w:proofErr w:type="gramEnd"/>
      <w:r w:rsidR="009B1402">
        <w:rPr>
          <w:sz w:val="28"/>
          <w:szCs w:val="28"/>
        </w:rPr>
        <w:t xml:space="preserve"> добавить слова «индивидуальным предпринимателям,»</w:t>
      </w:r>
      <w:r w:rsidR="009B1402" w:rsidRPr="00201530">
        <w:rPr>
          <w:sz w:val="28"/>
          <w:szCs w:val="28"/>
        </w:rPr>
        <w:t>;</w:t>
      </w:r>
    </w:p>
    <w:p w:rsidR="00FD50F4" w:rsidRDefault="00FD50F4" w:rsidP="00FD50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абзац 6 изложить в следующей редакции:</w:t>
      </w:r>
    </w:p>
    <w:p w:rsidR="00FD50F4" w:rsidRDefault="00FD50F4" w:rsidP="00FD50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«- </w:t>
      </w:r>
      <w:proofErr w:type="spellStart"/>
      <w:r w:rsidRPr="007A77EA">
        <w:rPr>
          <w:sz w:val="28"/>
          <w:szCs w:val="28"/>
        </w:rPr>
        <w:t>ненахождение</w:t>
      </w:r>
      <w:proofErr w:type="spellEnd"/>
      <w:r w:rsidRPr="007A77EA">
        <w:rPr>
          <w:sz w:val="28"/>
          <w:szCs w:val="28"/>
        </w:rPr>
        <w:t xml:space="preserve"> перевозчика - юридического лица в процессе реорганизации,</w:t>
      </w:r>
      <w:r w:rsidRPr="003D7EC4">
        <w:rPr>
          <w:sz w:val="28"/>
          <w:szCs w:val="28"/>
        </w:rPr>
        <w:t xml:space="preserve"> (за исключением реорганизации в форме присоединения к перевозчику  другого юридического лица) ликвидации,  в отношении его не введена процедура</w:t>
      </w:r>
      <w:r w:rsidRPr="007A77EA">
        <w:rPr>
          <w:sz w:val="28"/>
          <w:szCs w:val="28"/>
        </w:rPr>
        <w:t xml:space="preserve"> банкротства, </w:t>
      </w:r>
      <w:r>
        <w:rPr>
          <w:sz w:val="28"/>
          <w:szCs w:val="28"/>
        </w:rPr>
        <w:t xml:space="preserve">его </w:t>
      </w:r>
      <w:r w:rsidRPr="007A77EA">
        <w:rPr>
          <w:sz w:val="28"/>
          <w:szCs w:val="28"/>
        </w:rPr>
        <w:t xml:space="preserve">деятельность не приостановлена в порядке, предусмотренном законодательством Российской Федерации </w:t>
      </w:r>
      <w:r>
        <w:rPr>
          <w:sz w:val="28"/>
          <w:szCs w:val="28"/>
        </w:rPr>
        <w:t>о банкротстве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FD50F4" w:rsidRDefault="00FD50F4" w:rsidP="00FD50F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абзацем следующего содержания:</w:t>
      </w:r>
    </w:p>
    <w:p w:rsidR="00FD50F4" w:rsidRDefault="00FD50F4" w:rsidP="00FD50F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A18F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A18F3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Pr="00FA18F3">
        <w:rPr>
          <w:rFonts w:ascii="Times New Roman" w:hAnsi="Times New Roman"/>
          <w:sz w:val="28"/>
          <w:szCs w:val="28"/>
        </w:rPr>
        <w:t xml:space="preserve"> деятельности перевозчика - индивидуального предпринимателя в качестве </w:t>
      </w:r>
      <w:r>
        <w:rPr>
          <w:rFonts w:ascii="Times New Roman" w:hAnsi="Times New Roman"/>
          <w:sz w:val="28"/>
          <w:szCs w:val="28"/>
        </w:rPr>
        <w:t>индивидуального предпринимателя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A1727F" w:rsidRDefault="00A1727F" w:rsidP="00FD50F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18 изложить в новой редакции:</w:t>
      </w:r>
    </w:p>
    <w:p w:rsidR="00A1727F" w:rsidRDefault="00A1727F" w:rsidP="00A17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«В случае выявления в течение текущего финансового года нарушений условий предоставления субсидий средства субсидий подлежат добровольному возврату на лицевой счет Департамента, открытый в Департаменте бюджета и финансов Смоленской области, в объеме, при использовании которого были допущены нарушения условий предоставления субсидии, в течение 30 календарных дней со дня получения требования Департамента о возврате субсидий, направленного в письменной форме.</w:t>
      </w:r>
      <w:proofErr w:type="gramEnd"/>
    </w:p>
    <w:p w:rsidR="00A1727F" w:rsidRDefault="00A1727F" w:rsidP="00A17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выявления по истечении финансового </w:t>
      </w:r>
      <w:proofErr w:type="gramStart"/>
      <w:r>
        <w:rPr>
          <w:sz w:val="28"/>
          <w:szCs w:val="28"/>
        </w:rPr>
        <w:t>года нарушений условий предоставления субсидий средства субсидий</w:t>
      </w:r>
      <w:proofErr w:type="gramEnd"/>
      <w:r>
        <w:rPr>
          <w:sz w:val="28"/>
          <w:szCs w:val="28"/>
        </w:rPr>
        <w:t xml:space="preserve"> подлежат добровольному возврату в доход областного бюджета в полном объеме в течение 30 календарных дней со дня получения требования Департамента о возврате субсидий, направленного в письменной форме.</w:t>
      </w:r>
    </w:p>
    <w:p w:rsidR="00A1727F" w:rsidRDefault="00A1727F" w:rsidP="00A17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отказе от добровольного возврата субсидии ее возврат производится в судебном порядке в соответствии с федеральным законодательством</w:t>
      </w:r>
      <w:proofErr w:type="gramStart"/>
      <w:r>
        <w:rPr>
          <w:sz w:val="28"/>
          <w:szCs w:val="28"/>
        </w:rPr>
        <w:t>.»</w:t>
      </w:r>
      <w:proofErr w:type="gramEnd"/>
    </w:p>
    <w:p w:rsidR="00A1727F" w:rsidRDefault="00A1727F" w:rsidP="00A172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/>
          <w:sz w:val="28"/>
          <w:szCs w:val="28"/>
        </w:rPr>
        <w:t>приложении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A1727F" w:rsidRDefault="00A1727F" w:rsidP="00A172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наименовании после слов  «</w:t>
      </w:r>
      <w:r w:rsidRPr="006A565E">
        <w:rPr>
          <w:sz w:val="28"/>
          <w:szCs w:val="28"/>
        </w:rPr>
        <w:t>(за исключением государственных (муниципальных) учреждений)</w:t>
      </w:r>
      <w:proofErr w:type="gramStart"/>
      <w:r w:rsidRPr="006A565E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добавить слова «индивидуальным предпринимателям,»</w:t>
      </w:r>
      <w:r w:rsidRPr="00201530">
        <w:rPr>
          <w:sz w:val="28"/>
          <w:szCs w:val="28"/>
        </w:rPr>
        <w:t>;</w:t>
      </w:r>
    </w:p>
    <w:p w:rsidR="00A1727F" w:rsidRDefault="00F3030E" w:rsidP="00A172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таблице в строке 3 в графе 2</w:t>
      </w:r>
      <w:r w:rsidR="00A1727F">
        <w:rPr>
          <w:rFonts w:ascii="Times New Roman" w:hAnsi="Times New Roman"/>
          <w:sz w:val="28"/>
          <w:szCs w:val="28"/>
        </w:rPr>
        <w:t xml:space="preserve"> гра</w:t>
      </w:r>
      <w:r>
        <w:rPr>
          <w:rFonts w:ascii="Times New Roman" w:hAnsi="Times New Roman"/>
          <w:sz w:val="28"/>
          <w:szCs w:val="28"/>
        </w:rPr>
        <w:t>фе три цифры «241» заменить цифрами «249»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F3030E" w:rsidRDefault="00F3030E" w:rsidP="00A172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303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таблице в строке 3 в графе 3 графе три цифры «242» заменить цифрами «24а».</w:t>
      </w:r>
    </w:p>
    <w:p w:rsidR="00F3030E" w:rsidRDefault="00F3030E" w:rsidP="00A172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030E" w:rsidRDefault="00F3030E" w:rsidP="00F3030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</w:t>
      </w:r>
    </w:p>
    <w:p w:rsidR="00F3030E" w:rsidRPr="00FA18F3" w:rsidRDefault="00F3030E" w:rsidP="00F3030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                 </w:t>
      </w:r>
      <w:r w:rsidRPr="00F3030E">
        <w:rPr>
          <w:rFonts w:ascii="Times New Roman" w:hAnsi="Times New Roman"/>
          <w:b/>
          <w:sz w:val="28"/>
          <w:szCs w:val="28"/>
        </w:rPr>
        <w:t>А.В. Островский</w:t>
      </w:r>
    </w:p>
    <w:p w:rsidR="008E2687" w:rsidRDefault="008E2687" w:rsidP="00F303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65E" w:rsidRPr="006A565E" w:rsidRDefault="006A565E" w:rsidP="00A17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2A1" w:rsidRPr="006A565E" w:rsidRDefault="00D622A1" w:rsidP="00A1727F">
      <w:pPr>
        <w:ind w:firstLine="709"/>
        <w:rPr>
          <w:sz w:val="28"/>
          <w:szCs w:val="28"/>
        </w:rPr>
      </w:pPr>
    </w:p>
    <w:sectPr w:rsidR="00D622A1" w:rsidRPr="006A565E" w:rsidSect="00E824FB">
      <w:pgSz w:w="11906" w:h="16838" w:code="9"/>
      <w:pgMar w:top="567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B57" w:rsidRDefault="00E37B57">
      <w:r>
        <w:separator/>
      </w:r>
    </w:p>
  </w:endnote>
  <w:endnote w:type="continuationSeparator" w:id="0">
    <w:p w:rsidR="00E37B57" w:rsidRDefault="00E37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B57" w:rsidRDefault="00E37B57">
      <w:r>
        <w:separator/>
      </w:r>
    </w:p>
  </w:footnote>
  <w:footnote w:type="continuationSeparator" w:id="0">
    <w:p w:rsidR="00E37B57" w:rsidRDefault="00E37B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C7892"/>
    <w:rsid w:val="000E2BFA"/>
    <w:rsid w:val="00121200"/>
    <w:rsid w:val="00122064"/>
    <w:rsid w:val="00283E6B"/>
    <w:rsid w:val="002D6B7D"/>
    <w:rsid w:val="002E43F4"/>
    <w:rsid w:val="00301C7B"/>
    <w:rsid w:val="00327946"/>
    <w:rsid w:val="003563D4"/>
    <w:rsid w:val="00364B00"/>
    <w:rsid w:val="003C2285"/>
    <w:rsid w:val="00426273"/>
    <w:rsid w:val="00450096"/>
    <w:rsid w:val="004559CD"/>
    <w:rsid w:val="0067695B"/>
    <w:rsid w:val="00696689"/>
    <w:rsid w:val="006A565E"/>
    <w:rsid w:val="006C4B6C"/>
    <w:rsid w:val="006C5881"/>
    <w:rsid w:val="006E181B"/>
    <w:rsid w:val="00721E82"/>
    <w:rsid w:val="007363F9"/>
    <w:rsid w:val="00797EF1"/>
    <w:rsid w:val="007D1958"/>
    <w:rsid w:val="008050EC"/>
    <w:rsid w:val="00827E0F"/>
    <w:rsid w:val="008C50CA"/>
    <w:rsid w:val="008D6FD6"/>
    <w:rsid w:val="008E2687"/>
    <w:rsid w:val="00920C40"/>
    <w:rsid w:val="00951AC6"/>
    <w:rsid w:val="009654DC"/>
    <w:rsid w:val="009B1100"/>
    <w:rsid w:val="009B1402"/>
    <w:rsid w:val="009F40CE"/>
    <w:rsid w:val="00A057EB"/>
    <w:rsid w:val="00A16598"/>
    <w:rsid w:val="00A1727F"/>
    <w:rsid w:val="00AD65CF"/>
    <w:rsid w:val="00B63EB7"/>
    <w:rsid w:val="00C3288A"/>
    <w:rsid w:val="00C7093E"/>
    <w:rsid w:val="00CB0F48"/>
    <w:rsid w:val="00D33ECE"/>
    <w:rsid w:val="00D400E1"/>
    <w:rsid w:val="00D622A1"/>
    <w:rsid w:val="00D86757"/>
    <w:rsid w:val="00D92E2F"/>
    <w:rsid w:val="00E02B34"/>
    <w:rsid w:val="00E37B57"/>
    <w:rsid w:val="00E45A99"/>
    <w:rsid w:val="00E824FB"/>
    <w:rsid w:val="00E863FB"/>
    <w:rsid w:val="00E8770B"/>
    <w:rsid w:val="00F3030E"/>
    <w:rsid w:val="00F577E9"/>
    <w:rsid w:val="00F908D4"/>
    <w:rsid w:val="00F91115"/>
    <w:rsid w:val="00FA5E88"/>
    <w:rsid w:val="00FC47E0"/>
    <w:rsid w:val="00FD5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uiPriority w:val="99"/>
    <w:rsid w:val="006A56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">
    <w:name w:val="Body Text Indent 3"/>
    <w:basedOn w:val="a"/>
    <w:link w:val="30"/>
    <w:uiPriority w:val="99"/>
    <w:rsid w:val="006A565E"/>
    <w:pPr>
      <w:ind w:firstLine="763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A565E"/>
    <w:rPr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6A56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  <w:style w:type="paragraph" w:styleId="ac">
    <w:name w:val="List Paragraph"/>
    <w:basedOn w:val="a"/>
    <w:uiPriority w:val="34"/>
    <w:qFormat/>
    <w:rsid w:val="009654DC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FD50F4"/>
    <w:rPr>
      <w:rFonts w:ascii="Arial" w:eastAsiaTheme="minorEastAsia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55748C68938640D2405A3A35776D8A05CD24B6E9A4861A5B1AF57AD6BDDAF7C0A2972E718910FCE8378A55E9EC2BC422C3F3F660D7B11BBA1D38LDa5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655748C68938640D2405A3A35776D8A05CD24B6EBA08F1B511AF57AD6BDDAF7C0A2972E718910FCE8378A5BE9EC2BC422C3F3F660D7B11BBA1D38LDa5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655748C68938640D2405A3A35776D8A05CD24B6EEA5821D5517A870DEE4D6F5C7ADC83976C01CFDE8378A53E4B32ED1339BFEF47CC9B90DA61F3AD5L4a8M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8655748C68938640D2405A3A35776D8A05CD24B6E6A4821A541AF57AD6BDDAF7C0A2972E718910FCE8378A55E9EC2BC422C3F3F660D7B11BBA1D38LDa5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655748C68938640D2405A3A35776D8A05CD24B6E8AC8617561AF57AD6BDDAF7C0A2972E718910FCE8378A5BE9EC2BC422C3F3F660D7B11BBA1D38LDa5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Sadotenkova_AV</cp:lastModifiedBy>
  <cp:revision>4</cp:revision>
  <cp:lastPrinted>2021-04-01T07:12:00Z</cp:lastPrinted>
  <dcterms:created xsi:type="dcterms:W3CDTF">2022-08-26T10:35:00Z</dcterms:created>
  <dcterms:modified xsi:type="dcterms:W3CDTF">2022-08-26T11:23:00Z</dcterms:modified>
</cp:coreProperties>
</file>