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9B" w:rsidRPr="00B70596" w:rsidRDefault="00340E9B" w:rsidP="00B7059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от 19 июня 2015 г. N 354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ОБ УТВЕРЖДЕНИИ ОБЛАСТНОЙ ГОСУДАРСТВЕННОЙ ПРОГРАММЫ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"ОБЕСПЕЧЕНИЕ БЕЗОПАСНОСТИ ДОРОЖНОГО ДВИЖЕНИЯ НА ТЕРРИТОРИИ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340E9B" w:rsidRPr="00B70596" w:rsidRDefault="00340E9B" w:rsidP="00B7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340E9B" w:rsidRPr="00B7059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0596">
              <w:rPr>
                <w:rFonts w:ascii="Times New Roman" w:hAnsi="Times New Roman" w:cs="Times New Roman"/>
                <w:sz w:val="20"/>
              </w:rPr>
              <w:t>Список изменяющих документов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70596">
              <w:rPr>
                <w:rFonts w:ascii="Times New Roman" w:hAnsi="Times New Roman" w:cs="Times New Roman"/>
                <w:sz w:val="20"/>
              </w:rPr>
              <w:t>(в ред. постановлений Администрации Смоленской области</w:t>
            </w:r>
            <w:proofErr w:type="gramEnd"/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0596">
              <w:rPr>
                <w:rFonts w:ascii="Times New Roman" w:hAnsi="Times New Roman" w:cs="Times New Roman"/>
                <w:sz w:val="20"/>
              </w:rPr>
              <w:t xml:space="preserve">от 18.08.2015 </w:t>
            </w:r>
            <w:hyperlink r:id="rId4" w:history="1">
              <w:r w:rsidRPr="00B70596">
                <w:rPr>
                  <w:rFonts w:ascii="Times New Roman" w:hAnsi="Times New Roman" w:cs="Times New Roman"/>
                  <w:sz w:val="20"/>
                </w:rPr>
                <w:t>N 513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24.12.2015 </w:t>
            </w:r>
            <w:hyperlink r:id="rId5" w:history="1">
              <w:r w:rsidRPr="00B70596">
                <w:rPr>
                  <w:rFonts w:ascii="Times New Roman" w:hAnsi="Times New Roman" w:cs="Times New Roman"/>
                  <w:sz w:val="20"/>
                </w:rPr>
                <w:t>N 845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03.03.2016 </w:t>
            </w:r>
            <w:hyperlink r:id="rId6" w:history="1">
              <w:r w:rsidRPr="00B70596">
                <w:rPr>
                  <w:rFonts w:ascii="Times New Roman" w:hAnsi="Times New Roman" w:cs="Times New Roman"/>
                  <w:sz w:val="20"/>
                </w:rPr>
                <w:t>N 128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0596">
              <w:rPr>
                <w:rFonts w:ascii="Times New Roman" w:hAnsi="Times New Roman" w:cs="Times New Roman"/>
                <w:sz w:val="20"/>
              </w:rPr>
              <w:t xml:space="preserve">от 03.06.2016 </w:t>
            </w:r>
            <w:hyperlink r:id="rId7" w:history="1">
              <w:r w:rsidRPr="00B70596">
                <w:rPr>
                  <w:rFonts w:ascii="Times New Roman" w:hAnsi="Times New Roman" w:cs="Times New Roman"/>
                  <w:sz w:val="20"/>
                </w:rPr>
                <w:t>N 300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29.06.2016 </w:t>
            </w:r>
            <w:hyperlink r:id="rId8" w:history="1">
              <w:r w:rsidRPr="00B70596">
                <w:rPr>
                  <w:rFonts w:ascii="Times New Roman" w:hAnsi="Times New Roman" w:cs="Times New Roman"/>
                  <w:sz w:val="20"/>
                </w:rPr>
                <w:t>N 363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22.08.2016 </w:t>
            </w:r>
            <w:hyperlink r:id="rId9" w:history="1">
              <w:r w:rsidRPr="00B70596">
                <w:rPr>
                  <w:rFonts w:ascii="Times New Roman" w:hAnsi="Times New Roman" w:cs="Times New Roman"/>
                  <w:sz w:val="20"/>
                </w:rPr>
                <w:t>N 488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0596">
              <w:rPr>
                <w:rFonts w:ascii="Times New Roman" w:hAnsi="Times New Roman" w:cs="Times New Roman"/>
                <w:sz w:val="20"/>
              </w:rPr>
              <w:t xml:space="preserve">от 09.11.2016 </w:t>
            </w:r>
            <w:hyperlink r:id="rId10" w:history="1">
              <w:r w:rsidRPr="00B70596">
                <w:rPr>
                  <w:rFonts w:ascii="Times New Roman" w:hAnsi="Times New Roman" w:cs="Times New Roman"/>
                  <w:sz w:val="20"/>
                </w:rPr>
                <w:t>N 654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28.12.2016 </w:t>
            </w:r>
            <w:hyperlink r:id="rId11" w:history="1">
              <w:r w:rsidRPr="00B70596">
                <w:rPr>
                  <w:rFonts w:ascii="Times New Roman" w:hAnsi="Times New Roman" w:cs="Times New Roman"/>
                  <w:sz w:val="20"/>
                </w:rPr>
                <w:t>N 794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15.03.2017 </w:t>
            </w:r>
            <w:hyperlink r:id="rId12" w:history="1">
              <w:r w:rsidRPr="00B70596">
                <w:rPr>
                  <w:rFonts w:ascii="Times New Roman" w:hAnsi="Times New Roman" w:cs="Times New Roman"/>
                  <w:sz w:val="20"/>
                </w:rPr>
                <w:t>N 133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0596">
              <w:rPr>
                <w:rFonts w:ascii="Times New Roman" w:hAnsi="Times New Roman" w:cs="Times New Roman"/>
                <w:sz w:val="20"/>
              </w:rPr>
              <w:t xml:space="preserve">от 19.04.2017 </w:t>
            </w:r>
            <w:hyperlink r:id="rId13" w:history="1">
              <w:r w:rsidRPr="00B70596">
                <w:rPr>
                  <w:rFonts w:ascii="Times New Roman" w:hAnsi="Times New Roman" w:cs="Times New Roman"/>
                  <w:sz w:val="20"/>
                </w:rPr>
                <w:t>N 242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02.11.2017 </w:t>
            </w:r>
            <w:hyperlink r:id="rId14" w:history="1">
              <w:r w:rsidRPr="00B70596">
                <w:rPr>
                  <w:rFonts w:ascii="Times New Roman" w:hAnsi="Times New Roman" w:cs="Times New Roman"/>
                  <w:sz w:val="20"/>
                </w:rPr>
                <w:t>N 758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22.02.2018 </w:t>
            </w:r>
            <w:hyperlink r:id="rId15" w:history="1">
              <w:r w:rsidRPr="00B70596">
                <w:rPr>
                  <w:rFonts w:ascii="Times New Roman" w:hAnsi="Times New Roman" w:cs="Times New Roman"/>
                  <w:sz w:val="20"/>
                </w:rPr>
                <w:t>N 104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0596">
              <w:rPr>
                <w:rFonts w:ascii="Times New Roman" w:hAnsi="Times New Roman" w:cs="Times New Roman"/>
                <w:sz w:val="20"/>
              </w:rPr>
              <w:t xml:space="preserve">от 18.06.2018 </w:t>
            </w:r>
            <w:hyperlink r:id="rId16" w:history="1">
              <w:r w:rsidRPr="00B70596">
                <w:rPr>
                  <w:rFonts w:ascii="Times New Roman" w:hAnsi="Times New Roman" w:cs="Times New Roman"/>
                  <w:sz w:val="20"/>
                </w:rPr>
                <w:t>N 384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25.09.2018 </w:t>
            </w:r>
            <w:hyperlink r:id="rId17" w:history="1">
              <w:r w:rsidRPr="00B70596">
                <w:rPr>
                  <w:rFonts w:ascii="Times New Roman" w:hAnsi="Times New Roman" w:cs="Times New Roman"/>
                  <w:sz w:val="20"/>
                </w:rPr>
                <w:t>N 628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19.12.2018 </w:t>
            </w:r>
            <w:hyperlink r:id="rId18" w:history="1">
              <w:r w:rsidRPr="00B70596">
                <w:rPr>
                  <w:rFonts w:ascii="Times New Roman" w:hAnsi="Times New Roman" w:cs="Times New Roman"/>
                  <w:sz w:val="20"/>
                </w:rPr>
                <w:t>N 878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0596">
              <w:rPr>
                <w:rFonts w:ascii="Times New Roman" w:hAnsi="Times New Roman" w:cs="Times New Roman"/>
                <w:sz w:val="20"/>
              </w:rPr>
              <w:t xml:space="preserve">от 29.03.2019 </w:t>
            </w:r>
            <w:hyperlink r:id="rId19" w:history="1">
              <w:r w:rsidRPr="00B70596">
                <w:rPr>
                  <w:rFonts w:ascii="Times New Roman" w:hAnsi="Times New Roman" w:cs="Times New Roman"/>
                  <w:sz w:val="20"/>
                </w:rPr>
                <w:t>N 155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22.07.2019 </w:t>
            </w:r>
            <w:hyperlink r:id="rId20" w:history="1">
              <w:r w:rsidRPr="00B70596">
                <w:rPr>
                  <w:rFonts w:ascii="Times New Roman" w:hAnsi="Times New Roman" w:cs="Times New Roman"/>
                  <w:sz w:val="20"/>
                </w:rPr>
                <w:t>N 412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29.08.2019 </w:t>
            </w:r>
            <w:hyperlink r:id="rId21" w:history="1">
              <w:r w:rsidRPr="00B70596">
                <w:rPr>
                  <w:rFonts w:ascii="Times New Roman" w:hAnsi="Times New Roman" w:cs="Times New Roman"/>
                  <w:sz w:val="20"/>
                </w:rPr>
                <w:t>N 502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0596">
              <w:rPr>
                <w:rFonts w:ascii="Times New Roman" w:hAnsi="Times New Roman" w:cs="Times New Roman"/>
                <w:sz w:val="20"/>
              </w:rPr>
              <w:t xml:space="preserve">от 30.12.2019 </w:t>
            </w:r>
            <w:hyperlink r:id="rId22" w:history="1">
              <w:r w:rsidRPr="00B70596">
                <w:rPr>
                  <w:rFonts w:ascii="Times New Roman" w:hAnsi="Times New Roman" w:cs="Times New Roman"/>
                  <w:sz w:val="20"/>
                </w:rPr>
                <w:t>N 851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18.03.2020 </w:t>
            </w:r>
            <w:hyperlink r:id="rId23" w:history="1">
              <w:r w:rsidRPr="00B70596">
                <w:rPr>
                  <w:rFonts w:ascii="Times New Roman" w:hAnsi="Times New Roman" w:cs="Times New Roman"/>
                  <w:sz w:val="20"/>
                </w:rPr>
                <w:t>N 122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12.05.2020 </w:t>
            </w:r>
            <w:hyperlink r:id="rId24" w:history="1">
              <w:r w:rsidRPr="00B70596">
                <w:rPr>
                  <w:rFonts w:ascii="Times New Roman" w:hAnsi="Times New Roman" w:cs="Times New Roman"/>
                  <w:sz w:val="20"/>
                </w:rPr>
                <w:t>N 259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0596">
              <w:rPr>
                <w:rFonts w:ascii="Times New Roman" w:hAnsi="Times New Roman" w:cs="Times New Roman"/>
                <w:sz w:val="20"/>
              </w:rPr>
              <w:t xml:space="preserve">от 02.07.2020 </w:t>
            </w:r>
            <w:hyperlink r:id="rId25" w:history="1">
              <w:r w:rsidRPr="00B70596">
                <w:rPr>
                  <w:rFonts w:ascii="Times New Roman" w:hAnsi="Times New Roman" w:cs="Times New Roman"/>
                  <w:sz w:val="20"/>
                </w:rPr>
                <w:t>N 388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11.08.2020 </w:t>
            </w:r>
            <w:hyperlink r:id="rId26" w:history="1">
              <w:r w:rsidRPr="00B70596">
                <w:rPr>
                  <w:rFonts w:ascii="Times New Roman" w:hAnsi="Times New Roman" w:cs="Times New Roman"/>
                  <w:sz w:val="20"/>
                </w:rPr>
                <w:t>N 496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27.08.2020 </w:t>
            </w:r>
            <w:hyperlink r:id="rId27" w:history="1">
              <w:r w:rsidRPr="00B70596">
                <w:rPr>
                  <w:rFonts w:ascii="Times New Roman" w:hAnsi="Times New Roman" w:cs="Times New Roman"/>
                  <w:sz w:val="20"/>
                </w:rPr>
                <w:t>N 525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0596">
              <w:rPr>
                <w:rFonts w:ascii="Times New Roman" w:hAnsi="Times New Roman" w:cs="Times New Roman"/>
                <w:sz w:val="20"/>
              </w:rPr>
              <w:t xml:space="preserve">от 16.09.2020 </w:t>
            </w:r>
            <w:hyperlink r:id="rId28" w:history="1">
              <w:r w:rsidRPr="00B70596">
                <w:rPr>
                  <w:rFonts w:ascii="Times New Roman" w:hAnsi="Times New Roman" w:cs="Times New Roman"/>
                  <w:sz w:val="20"/>
                </w:rPr>
                <w:t>N 562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11.12.2020 </w:t>
            </w:r>
            <w:hyperlink r:id="rId29" w:history="1">
              <w:r w:rsidRPr="00B70596">
                <w:rPr>
                  <w:rFonts w:ascii="Times New Roman" w:hAnsi="Times New Roman" w:cs="Times New Roman"/>
                  <w:sz w:val="20"/>
                </w:rPr>
                <w:t>N 768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25.03.2021 </w:t>
            </w:r>
            <w:hyperlink r:id="rId30" w:history="1">
              <w:r w:rsidRPr="00B70596">
                <w:rPr>
                  <w:rFonts w:ascii="Times New Roman" w:hAnsi="Times New Roman" w:cs="Times New Roman"/>
                  <w:sz w:val="20"/>
                </w:rPr>
                <w:t>N 173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0596">
              <w:rPr>
                <w:rFonts w:ascii="Times New Roman" w:hAnsi="Times New Roman" w:cs="Times New Roman"/>
                <w:sz w:val="20"/>
              </w:rPr>
              <w:t xml:space="preserve">от 02.04.2021 </w:t>
            </w:r>
            <w:hyperlink r:id="rId31" w:history="1">
              <w:r w:rsidRPr="00B70596">
                <w:rPr>
                  <w:rFonts w:ascii="Times New Roman" w:hAnsi="Times New Roman" w:cs="Times New Roman"/>
                  <w:sz w:val="20"/>
                </w:rPr>
                <w:t>N 212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10.06.2021 </w:t>
            </w:r>
            <w:hyperlink r:id="rId32" w:history="1">
              <w:r w:rsidRPr="00B70596">
                <w:rPr>
                  <w:rFonts w:ascii="Times New Roman" w:hAnsi="Times New Roman" w:cs="Times New Roman"/>
                  <w:sz w:val="20"/>
                </w:rPr>
                <w:t>N 351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29.06.2021 </w:t>
            </w:r>
            <w:hyperlink r:id="rId33" w:history="1">
              <w:r w:rsidRPr="00B70596">
                <w:rPr>
                  <w:rFonts w:ascii="Times New Roman" w:hAnsi="Times New Roman" w:cs="Times New Roman"/>
                  <w:sz w:val="20"/>
                </w:rPr>
                <w:t>N 397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0596">
              <w:rPr>
                <w:rFonts w:ascii="Times New Roman" w:hAnsi="Times New Roman" w:cs="Times New Roman"/>
                <w:sz w:val="20"/>
              </w:rPr>
              <w:t xml:space="preserve">от 18.08.2021 </w:t>
            </w:r>
            <w:hyperlink r:id="rId34" w:history="1">
              <w:r w:rsidRPr="00B70596">
                <w:rPr>
                  <w:rFonts w:ascii="Times New Roman" w:hAnsi="Times New Roman" w:cs="Times New Roman"/>
                  <w:sz w:val="20"/>
                </w:rPr>
                <w:t>N 533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13.09.2021 </w:t>
            </w:r>
            <w:hyperlink r:id="rId35" w:history="1">
              <w:r w:rsidRPr="00B70596">
                <w:rPr>
                  <w:rFonts w:ascii="Times New Roman" w:hAnsi="Times New Roman" w:cs="Times New Roman"/>
                  <w:sz w:val="20"/>
                </w:rPr>
                <w:t>N 595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 xml:space="preserve">, от 06.12.2021 </w:t>
            </w:r>
            <w:hyperlink r:id="rId36" w:history="1">
              <w:r w:rsidRPr="00B70596">
                <w:rPr>
                  <w:rFonts w:ascii="Times New Roman" w:hAnsi="Times New Roman" w:cs="Times New Roman"/>
                  <w:sz w:val="20"/>
                </w:rPr>
                <w:t>N 778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0596">
              <w:rPr>
                <w:rFonts w:ascii="Times New Roman" w:hAnsi="Times New Roman" w:cs="Times New Roman"/>
                <w:sz w:val="20"/>
              </w:rPr>
              <w:t xml:space="preserve">от 17.12.2021 </w:t>
            </w:r>
            <w:hyperlink r:id="rId37" w:history="1">
              <w:r w:rsidRPr="00B70596">
                <w:rPr>
                  <w:rFonts w:ascii="Times New Roman" w:hAnsi="Times New Roman" w:cs="Times New Roman"/>
                  <w:sz w:val="20"/>
                </w:rPr>
                <w:t>N 808</w:t>
              </w:r>
            </w:hyperlink>
            <w:r w:rsidRPr="00B7059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8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19.09.2013 N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 Администрация Смоленской области постановляет: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24.12.2015 </w:t>
      </w:r>
      <w:hyperlink r:id="rId39" w:history="1">
        <w:r w:rsidRPr="00B70596">
          <w:rPr>
            <w:rFonts w:ascii="Times New Roman" w:hAnsi="Times New Roman" w:cs="Times New Roman"/>
            <w:sz w:val="24"/>
            <w:szCs w:val="24"/>
          </w:rPr>
          <w:t>N 845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02.11.2017 </w:t>
      </w:r>
      <w:hyperlink r:id="rId40" w:history="1">
        <w:r w:rsidRPr="00B70596">
          <w:rPr>
            <w:rFonts w:ascii="Times New Roman" w:hAnsi="Times New Roman" w:cs="Times New Roman"/>
            <w:sz w:val="24"/>
            <w:szCs w:val="24"/>
          </w:rPr>
          <w:t>N 758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22.02.2018 </w:t>
      </w:r>
      <w:hyperlink r:id="rId41" w:history="1">
        <w:r w:rsidRPr="00B70596">
          <w:rPr>
            <w:rFonts w:ascii="Times New Roman" w:hAnsi="Times New Roman" w:cs="Times New Roman"/>
            <w:sz w:val="24"/>
            <w:szCs w:val="24"/>
          </w:rPr>
          <w:t>N 104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18.06.2018 </w:t>
      </w:r>
      <w:hyperlink r:id="rId42" w:history="1">
        <w:r w:rsidRPr="00B70596">
          <w:rPr>
            <w:rFonts w:ascii="Times New Roman" w:hAnsi="Times New Roman" w:cs="Times New Roman"/>
            <w:sz w:val="24"/>
            <w:szCs w:val="24"/>
          </w:rPr>
          <w:t>N 384</w:t>
        </w:r>
      </w:hyperlink>
      <w:r w:rsidRPr="00B70596">
        <w:rPr>
          <w:rFonts w:ascii="Times New Roman" w:hAnsi="Times New Roman" w:cs="Times New Roman"/>
          <w:sz w:val="24"/>
          <w:szCs w:val="24"/>
        </w:rPr>
        <w:t>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Утвердить прилагаемую областную государственную </w:t>
      </w:r>
      <w:hyperlink w:anchor="P44" w:history="1">
        <w:r w:rsidRPr="00B70596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"Обеспечение безопасности дорожного движения на территории Смоленской области" (далее также - Государственная программа).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15.03.2017 </w:t>
      </w:r>
      <w:hyperlink r:id="rId43" w:history="1">
        <w:r w:rsidRPr="00B70596">
          <w:rPr>
            <w:rFonts w:ascii="Times New Roman" w:hAnsi="Times New Roman" w:cs="Times New Roman"/>
            <w:sz w:val="24"/>
            <w:szCs w:val="24"/>
          </w:rPr>
          <w:t>N 133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25.09.2018 </w:t>
      </w:r>
      <w:hyperlink r:id="rId44" w:history="1">
        <w:r w:rsidRPr="00B70596">
          <w:rPr>
            <w:rFonts w:ascii="Times New Roman" w:hAnsi="Times New Roman" w:cs="Times New Roman"/>
            <w:sz w:val="24"/>
            <w:szCs w:val="24"/>
          </w:rPr>
          <w:t>N 628</w:t>
        </w:r>
      </w:hyperlink>
      <w:r w:rsidRPr="00B70596">
        <w:rPr>
          <w:rFonts w:ascii="Times New Roman" w:hAnsi="Times New Roman" w:cs="Times New Roman"/>
          <w:sz w:val="24"/>
          <w:szCs w:val="24"/>
        </w:rPr>
        <w:t>)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B70596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B70596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Губернатора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596" w:rsidRPr="00B70596" w:rsidRDefault="00B70596" w:rsidP="00B705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0596" w:rsidRPr="00B70596" w:rsidRDefault="00B70596" w:rsidP="00B705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0596" w:rsidRPr="00B70596" w:rsidRDefault="00B70596" w:rsidP="00B705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0596" w:rsidRPr="00B70596" w:rsidRDefault="00B70596" w:rsidP="00B705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0596" w:rsidRPr="00B70596" w:rsidRDefault="00B70596" w:rsidP="00B705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0596" w:rsidRPr="00B70596" w:rsidRDefault="00B70596" w:rsidP="00B705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0596" w:rsidRPr="00B70596" w:rsidRDefault="00B70596" w:rsidP="00B705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0596" w:rsidRPr="00B70596" w:rsidRDefault="00B70596" w:rsidP="00B705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Утверждена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lastRenderedPageBreak/>
        <w:t>постановлением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от 19.06.2015 N 354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 w:rsidRPr="00B70596">
        <w:rPr>
          <w:rFonts w:ascii="Times New Roman" w:hAnsi="Times New Roman" w:cs="Times New Roman"/>
          <w:sz w:val="24"/>
          <w:szCs w:val="24"/>
        </w:rPr>
        <w:t>ОБЛАСТНАЯ ГОСУДАРСТВЕННАЯ ПРОГРАММА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"ОБЕСПЕЧЕНИЕ БЕЗОПАСНОСТИ ДОРОЖНОГО ДВИЖЕНИЯ НА ТЕРРИТОРИИ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340E9B" w:rsidRPr="00B70596" w:rsidRDefault="00340E9B" w:rsidP="00B7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340E9B" w:rsidRPr="00B7059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Список изменяющих документов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70596">
              <w:rPr>
                <w:rFonts w:ascii="Times New Roman" w:hAnsi="Times New Roman" w:cs="Times New Roman"/>
                <w:szCs w:val="22"/>
              </w:rPr>
              <w:t>(в ред. постановлений Администрации Смоленской области</w:t>
            </w:r>
            <w:proofErr w:type="gramEnd"/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18.08.2015 </w:t>
            </w:r>
            <w:hyperlink r:id="rId45" w:history="1">
              <w:r w:rsidRPr="00B70596">
                <w:rPr>
                  <w:rFonts w:ascii="Times New Roman" w:hAnsi="Times New Roman" w:cs="Times New Roman"/>
                  <w:szCs w:val="22"/>
                </w:rPr>
                <w:t>N 513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24.12.2015 </w:t>
            </w:r>
            <w:hyperlink r:id="rId46" w:history="1">
              <w:r w:rsidRPr="00B70596">
                <w:rPr>
                  <w:rFonts w:ascii="Times New Roman" w:hAnsi="Times New Roman" w:cs="Times New Roman"/>
                  <w:szCs w:val="22"/>
                </w:rPr>
                <w:t>N 845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03.03.2016 </w:t>
            </w:r>
            <w:hyperlink r:id="rId47" w:history="1">
              <w:r w:rsidRPr="00B70596">
                <w:rPr>
                  <w:rFonts w:ascii="Times New Roman" w:hAnsi="Times New Roman" w:cs="Times New Roman"/>
                  <w:szCs w:val="22"/>
                </w:rPr>
                <w:t>N 128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03.06.2016 </w:t>
            </w:r>
            <w:hyperlink r:id="rId48" w:history="1">
              <w:r w:rsidRPr="00B70596">
                <w:rPr>
                  <w:rFonts w:ascii="Times New Roman" w:hAnsi="Times New Roman" w:cs="Times New Roman"/>
                  <w:szCs w:val="22"/>
                </w:rPr>
                <w:t>N 300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29.06.2016 </w:t>
            </w:r>
            <w:hyperlink r:id="rId49" w:history="1">
              <w:r w:rsidRPr="00B70596">
                <w:rPr>
                  <w:rFonts w:ascii="Times New Roman" w:hAnsi="Times New Roman" w:cs="Times New Roman"/>
                  <w:szCs w:val="22"/>
                </w:rPr>
                <w:t>N 363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22.08.2016 </w:t>
            </w:r>
            <w:hyperlink r:id="rId50" w:history="1">
              <w:r w:rsidRPr="00B70596">
                <w:rPr>
                  <w:rFonts w:ascii="Times New Roman" w:hAnsi="Times New Roman" w:cs="Times New Roman"/>
                  <w:szCs w:val="22"/>
                </w:rPr>
                <w:t>N 488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09.11.2016 </w:t>
            </w:r>
            <w:hyperlink r:id="rId51" w:history="1">
              <w:r w:rsidRPr="00B70596">
                <w:rPr>
                  <w:rFonts w:ascii="Times New Roman" w:hAnsi="Times New Roman" w:cs="Times New Roman"/>
                  <w:szCs w:val="22"/>
                </w:rPr>
                <w:t>N 654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28.12.2016 </w:t>
            </w:r>
            <w:hyperlink r:id="rId52" w:history="1">
              <w:r w:rsidRPr="00B70596">
                <w:rPr>
                  <w:rFonts w:ascii="Times New Roman" w:hAnsi="Times New Roman" w:cs="Times New Roman"/>
                  <w:szCs w:val="22"/>
                </w:rPr>
                <w:t>N 794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15.03.2017 </w:t>
            </w:r>
            <w:hyperlink r:id="rId53" w:history="1">
              <w:r w:rsidRPr="00B70596">
                <w:rPr>
                  <w:rFonts w:ascii="Times New Roman" w:hAnsi="Times New Roman" w:cs="Times New Roman"/>
                  <w:szCs w:val="22"/>
                </w:rPr>
                <w:t>N 133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19.04.2017 </w:t>
            </w:r>
            <w:hyperlink r:id="rId54" w:history="1">
              <w:r w:rsidRPr="00B70596">
                <w:rPr>
                  <w:rFonts w:ascii="Times New Roman" w:hAnsi="Times New Roman" w:cs="Times New Roman"/>
                  <w:szCs w:val="22"/>
                </w:rPr>
                <w:t>N 242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02.11.2017 </w:t>
            </w:r>
            <w:hyperlink r:id="rId55" w:history="1">
              <w:r w:rsidRPr="00B70596">
                <w:rPr>
                  <w:rFonts w:ascii="Times New Roman" w:hAnsi="Times New Roman" w:cs="Times New Roman"/>
                  <w:szCs w:val="22"/>
                </w:rPr>
                <w:t>N 758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22.02.2018 </w:t>
            </w:r>
            <w:hyperlink r:id="rId56" w:history="1">
              <w:r w:rsidRPr="00B70596">
                <w:rPr>
                  <w:rFonts w:ascii="Times New Roman" w:hAnsi="Times New Roman" w:cs="Times New Roman"/>
                  <w:szCs w:val="22"/>
                </w:rPr>
                <w:t>N 104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18.06.2018 </w:t>
            </w:r>
            <w:hyperlink r:id="rId57" w:history="1">
              <w:r w:rsidRPr="00B70596">
                <w:rPr>
                  <w:rFonts w:ascii="Times New Roman" w:hAnsi="Times New Roman" w:cs="Times New Roman"/>
                  <w:szCs w:val="22"/>
                </w:rPr>
                <w:t>N 384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25.09.2018 </w:t>
            </w:r>
            <w:hyperlink r:id="rId58" w:history="1">
              <w:r w:rsidRPr="00B70596">
                <w:rPr>
                  <w:rFonts w:ascii="Times New Roman" w:hAnsi="Times New Roman" w:cs="Times New Roman"/>
                  <w:szCs w:val="22"/>
                </w:rPr>
                <w:t>N 628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19.12.2018 </w:t>
            </w:r>
            <w:hyperlink r:id="rId59" w:history="1">
              <w:r w:rsidRPr="00B70596">
                <w:rPr>
                  <w:rFonts w:ascii="Times New Roman" w:hAnsi="Times New Roman" w:cs="Times New Roman"/>
                  <w:szCs w:val="22"/>
                </w:rPr>
                <w:t>N 878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29.03.2019 </w:t>
            </w:r>
            <w:hyperlink r:id="rId60" w:history="1">
              <w:r w:rsidRPr="00B70596">
                <w:rPr>
                  <w:rFonts w:ascii="Times New Roman" w:hAnsi="Times New Roman" w:cs="Times New Roman"/>
                  <w:szCs w:val="22"/>
                </w:rPr>
                <w:t>N 155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22.07.2019 </w:t>
            </w:r>
            <w:hyperlink r:id="rId61" w:history="1">
              <w:r w:rsidRPr="00B70596">
                <w:rPr>
                  <w:rFonts w:ascii="Times New Roman" w:hAnsi="Times New Roman" w:cs="Times New Roman"/>
                  <w:szCs w:val="22"/>
                </w:rPr>
                <w:t>N 412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29.08.2019 </w:t>
            </w:r>
            <w:hyperlink r:id="rId62" w:history="1">
              <w:r w:rsidRPr="00B70596">
                <w:rPr>
                  <w:rFonts w:ascii="Times New Roman" w:hAnsi="Times New Roman" w:cs="Times New Roman"/>
                  <w:szCs w:val="22"/>
                </w:rPr>
                <w:t>N 502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30.12.2019 </w:t>
            </w:r>
            <w:hyperlink r:id="rId63" w:history="1">
              <w:r w:rsidRPr="00B70596">
                <w:rPr>
                  <w:rFonts w:ascii="Times New Roman" w:hAnsi="Times New Roman" w:cs="Times New Roman"/>
                  <w:szCs w:val="22"/>
                </w:rPr>
                <w:t>N 851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18.03.2020 </w:t>
            </w:r>
            <w:hyperlink r:id="rId64" w:history="1">
              <w:r w:rsidRPr="00B70596">
                <w:rPr>
                  <w:rFonts w:ascii="Times New Roman" w:hAnsi="Times New Roman" w:cs="Times New Roman"/>
                  <w:szCs w:val="22"/>
                </w:rPr>
                <w:t>N 122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12.05.2020 </w:t>
            </w:r>
            <w:hyperlink r:id="rId65" w:history="1">
              <w:r w:rsidRPr="00B70596">
                <w:rPr>
                  <w:rFonts w:ascii="Times New Roman" w:hAnsi="Times New Roman" w:cs="Times New Roman"/>
                  <w:szCs w:val="22"/>
                </w:rPr>
                <w:t>N 259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02.07.2020 </w:t>
            </w:r>
            <w:hyperlink r:id="rId66" w:history="1">
              <w:r w:rsidRPr="00B70596">
                <w:rPr>
                  <w:rFonts w:ascii="Times New Roman" w:hAnsi="Times New Roman" w:cs="Times New Roman"/>
                  <w:szCs w:val="22"/>
                </w:rPr>
                <w:t>N 388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11.08.2020 </w:t>
            </w:r>
            <w:hyperlink r:id="rId67" w:history="1">
              <w:r w:rsidRPr="00B70596">
                <w:rPr>
                  <w:rFonts w:ascii="Times New Roman" w:hAnsi="Times New Roman" w:cs="Times New Roman"/>
                  <w:szCs w:val="22"/>
                </w:rPr>
                <w:t>N 496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27.08.2020 </w:t>
            </w:r>
            <w:hyperlink r:id="rId68" w:history="1">
              <w:r w:rsidRPr="00B70596">
                <w:rPr>
                  <w:rFonts w:ascii="Times New Roman" w:hAnsi="Times New Roman" w:cs="Times New Roman"/>
                  <w:szCs w:val="22"/>
                </w:rPr>
                <w:t>N 525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16.09.2020 </w:t>
            </w:r>
            <w:hyperlink r:id="rId69" w:history="1">
              <w:r w:rsidRPr="00B70596">
                <w:rPr>
                  <w:rFonts w:ascii="Times New Roman" w:hAnsi="Times New Roman" w:cs="Times New Roman"/>
                  <w:szCs w:val="22"/>
                </w:rPr>
                <w:t>N 562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11.12.2020 </w:t>
            </w:r>
            <w:hyperlink r:id="rId70" w:history="1">
              <w:r w:rsidRPr="00B70596">
                <w:rPr>
                  <w:rFonts w:ascii="Times New Roman" w:hAnsi="Times New Roman" w:cs="Times New Roman"/>
                  <w:szCs w:val="22"/>
                </w:rPr>
                <w:t>N 768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25.03.2021 </w:t>
            </w:r>
            <w:hyperlink r:id="rId71" w:history="1">
              <w:r w:rsidRPr="00B70596">
                <w:rPr>
                  <w:rFonts w:ascii="Times New Roman" w:hAnsi="Times New Roman" w:cs="Times New Roman"/>
                  <w:szCs w:val="22"/>
                </w:rPr>
                <w:t>N 173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02.04.2021 </w:t>
            </w:r>
            <w:hyperlink r:id="rId72" w:history="1">
              <w:r w:rsidRPr="00B70596">
                <w:rPr>
                  <w:rFonts w:ascii="Times New Roman" w:hAnsi="Times New Roman" w:cs="Times New Roman"/>
                  <w:szCs w:val="22"/>
                </w:rPr>
                <w:t>N 212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10.06.2021 </w:t>
            </w:r>
            <w:hyperlink r:id="rId73" w:history="1">
              <w:r w:rsidRPr="00B70596">
                <w:rPr>
                  <w:rFonts w:ascii="Times New Roman" w:hAnsi="Times New Roman" w:cs="Times New Roman"/>
                  <w:szCs w:val="22"/>
                </w:rPr>
                <w:t>N 351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29.06.2021 </w:t>
            </w:r>
            <w:hyperlink r:id="rId74" w:history="1">
              <w:r w:rsidRPr="00B70596">
                <w:rPr>
                  <w:rFonts w:ascii="Times New Roman" w:hAnsi="Times New Roman" w:cs="Times New Roman"/>
                  <w:szCs w:val="22"/>
                </w:rPr>
                <w:t>N 397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18.08.2021 </w:t>
            </w:r>
            <w:hyperlink r:id="rId75" w:history="1">
              <w:r w:rsidRPr="00B70596">
                <w:rPr>
                  <w:rFonts w:ascii="Times New Roman" w:hAnsi="Times New Roman" w:cs="Times New Roman"/>
                  <w:szCs w:val="22"/>
                </w:rPr>
                <w:t>N 533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13.09.2021 </w:t>
            </w:r>
            <w:hyperlink r:id="rId76" w:history="1">
              <w:r w:rsidRPr="00B70596">
                <w:rPr>
                  <w:rFonts w:ascii="Times New Roman" w:hAnsi="Times New Roman" w:cs="Times New Roman"/>
                  <w:szCs w:val="22"/>
                </w:rPr>
                <w:t>N 595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06.12.2021 </w:t>
            </w:r>
            <w:hyperlink r:id="rId77" w:history="1">
              <w:r w:rsidRPr="00B70596">
                <w:rPr>
                  <w:rFonts w:ascii="Times New Roman" w:hAnsi="Times New Roman" w:cs="Times New Roman"/>
                  <w:szCs w:val="22"/>
                </w:rPr>
                <w:t>N 778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17.12.2021 </w:t>
            </w:r>
            <w:hyperlink r:id="rId78" w:history="1">
              <w:r w:rsidRPr="00B70596">
                <w:rPr>
                  <w:rFonts w:ascii="Times New Roman" w:hAnsi="Times New Roman" w:cs="Times New Roman"/>
                  <w:szCs w:val="22"/>
                </w:rPr>
                <w:t>N 808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Паспорт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областной государственной программы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"Обеспечение безопасности дорожного движения на территории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340E9B" w:rsidRPr="00B70596" w:rsidRDefault="00340E9B" w:rsidP="00B70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9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</w:t>
      </w:r>
      <w:proofErr w:type="gramEnd"/>
    </w:p>
    <w:p w:rsidR="00340E9B" w:rsidRPr="00B70596" w:rsidRDefault="00340E9B" w:rsidP="00B70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от 25.03.2021 N 173)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7093"/>
      </w:tblGrid>
      <w:tr w:rsidR="00340E9B" w:rsidRPr="00B70596" w:rsidTr="00B70596">
        <w:tc>
          <w:tcPr>
            <w:tcW w:w="3175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Администратор Государственной программы</w:t>
            </w:r>
          </w:p>
        </w:tc>
        <w:tc>
          <w:tcPr>
            <w:tcW w:w="7093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транспорту и дорожному хозяйству</w:t>
            </w:r>
          </w:p>
        </w:tc>
      </w:tr>
      <w:tr w:rsidR="00340E9B" w:rsidRPr="00B70596" w:rsidTr="00B70596">
        <w:tc>
          <w:tcPr>
            <w:tcW w:w="3175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подпрограмм Государственной программы</w:t>
            </w:r>
          </w:p>
        </w:tc>
        <w:tc>
          <w:tcPr>
            <w:tcW w:w="7093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40E9B" w:rsidRPr="00B70596" w:rsidTr="00B70596">
        <w:tc>
          <w:tcPr>
            <w:tcW w:w="3175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Государственной программы</w:t>
            </w:r>
          </w:p>
        </w:tc>
        <w:tc>
          <w:tcPr>
            <w:tcW w:w="7093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транспорту и дорожному хозяйству, Департамент Смоленской области по образованию и науке, смоленское областное государственное бюджетное учреждение "Управление областных автомобильных дорог" (далее - СОГБУ "Управление областных автомобильных дорог")</w:t>
            </w:r>
          </w:p>
        </w:tc>
      </w:tr>
      <w:tr w:rsidR="00340E9B" w:rsidRPr="00B70596" w:rsidTr="00B70596">
        <w:tc>
          <w:tcPr>
            <w:tcW w:w="3175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 Государственной программы</w:t>
            </w:r>
          </w:p>
        </w:tc>
        <w:tc>
          <w:tcPr>
            <w:tcW w:w="7093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40E9B" w:rsidRPr="00B70596" w:rsidTr="00B70596">
        <w:tc>
          <w:tcPr>
            <w:tcW w:w="3175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региональных проектов, реализуемых в рамках Государственной программы</w:t>
            </w:r>
          </w:p>
        </w:tc>
        <w:tc>
          <w:tcPr>
            <w:tcW w:w="7093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региональный проект "Общесистемные меры развития дорожного хозяйства";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региональный проект "Безопасность дорожного движения"</w:t>
            </w:r>
          </w:p>
        </w:tc>
      </w:tr>
      <w:tr w:rsidR="00340E9B" w:rsidRPr="00B70596" w:rsidTr="00B70596">
        <w:tc>
          <w:tcPr>
            <w:tcW w:w="3175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Цель Государственной </w:t>
            </w:r>
            <w:r w:rsidRPr="00B7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3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смертности от дорожно-транспортных происшествий</w:t>
            </w:r>
          </w:p>
        </w:tc>
      </w:tr>
      <w:tr w:rsidR="00340E9B" w:rsidRPr="00B70596" w:rsidTr="00B70596">
        <w:tc>
          <w:tcPr>
            <w:tcW w:w="3175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реализации Государственной программы</w:t>
            </w:r>
          </w:p>
        </w:tc>
        <w:tc>
          <w:tcPr>
            <w:tcW w:w="7093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количество погибших в дорожно-транспортных происшествиях, человек на 100 тысяч населения;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количество погибших в дорожно-транспортных происшествиях на 10 тысяч транспортных средств</w:t>
            </w:r>
          </w:p>
        </w:tc>
      </w:tr>
      <w:tr w:rsidR="00340E9B" w:rsidRPr="00B70596" w:rsidTr="00B70596">
        <w:tc>
          <w:tcPr>
            <w:tcW w:w="3175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Государственной программы</w:t>
            </w:r>
          </w:p>
        </w:tc>
        <w:tc>
          <w:tcPr>
            <w:tcW w:w="7093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2015 - 2024 годы</w:t>
            </w:r>
          </w:p>
        </w:tc>
      </w:tr>
      <w:tr w:rsidR="00340E9B" w:rsidRPr="00B70596" w:rsidTr="00B70596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Государственной программы (по годам реализации и в разрезе источников финансирования)</w:t>
            </w:r>
          </w:p>
        </w:tc>
        <w:tc>
          <w:tcPr>
            <w:tcW w:w="7093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Государственной программы составляет 4024695,5 тыс. рублей, в том числе: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- 2015 год - 168344,7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- 2016 год - 460132,5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- 2017 год - 335843,1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- 2018 год - 228872,2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- 2019 год - 398429,0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- 2020 год - 464701,8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- 2021 год - 450960,8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- 2022 год - 513817,4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- 2023 год - 541797,0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- 2024 год - 461797,0 тыс. рублей.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Из общего объема финансирования Государственной программы: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средства бюджетных ассигнований дорожного фонда Смоленской области - 3924833,3 тыс. рублей, в том числе: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- 2015 год - 158344,7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- 2016 год - 455132,5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- 2017 год - 335843,1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- 2018 год - 228572,2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- 2019 год - 398192,0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- 2020 год - 464401,8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- 2021 год - 449056,0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- 2022 год - 511697,0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- 2023 год - 461797,0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- 2024 год - 461797,0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- 4710,2 тыс. рублей, в том числе: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- 2018 год - 300,0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- 2019 год - 237,0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- 2020 год - 300,0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- 2021 год - 1823,2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- 2022 год - 2050,0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средства бюджетов муниципальных образований Смоленской области - 15152,0 тыс. рублей, в том числе: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- 2015 год - 10000,0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- 2016 год - 5000,0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- 2021 год - 81,6 тыс. рублей;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- 2022 год - 70,4 тыс. рублей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- 80000,0 тыс. рублей, в том числе:</w:t>
            </w:r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- 2023 год - 80000,0 тыс. рублей"</w:t>
            </w:r>
          </w:p>
        </w:tc>
      </w:tr>
      <w:tr w:rsidR="00340E9B" w:rsidRPr="00B70596" w:rsidTr="00B70596">
        <w:tblPrEx>
          <w:tblBorders>
            <w:insideH w:val="nil"/>
          </w:tblBorders>
        </w:tblPrEx>
        <w:tc>
          <w:tcPr>
            <w:tcW w:w="10268" w:type="dxa"/>
            <w:gridSpan w:val="2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Смоленской области от 02.04.2021 </w:t>
            </w:r>
            <w:hyperlink r:id="rId80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>N 212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, от 10.06.2021 </w:t>
            </w:r>
            <w:hyperlink r:id="rId81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 xml:space="preserve">N </w:t>
              </w:r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351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, от 13.09.2021 </w:t>
            </w:r>
            <w:hyperlink r:id="rId82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>N 595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, от 06.12.2021 </w:t>
            </w:r>
            <w:hyperlink r:id="rId83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>N 778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 17.12.2021 </w:t>
            </w:r>
            <w:hyperlink r:id="rId84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>N 808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9B" w:rsidRPr="00B70596" w:rsidTr="00B70596">
        <w:tc>
          <w:tcPr>
            <w:tcW w:w="3175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7093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погибших в дорожно-транспортных происшествиях до 8,88 человека на 100 тысяч населения в 2024 году</w:t>
            </w:r>
          </w:p>
        </w:tc>
      </w:tr>
    </w:tbl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1. Общая характеристика социально-экономической сферы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реализации Государственной программы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его является аварийность на автомобильном транспорте. Человечество несет не только физические и моральные потери, но и огромный материальный урон от дорожно-транспортных происшествий.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Безопасность дорожного движения является одной из важных социально-экономических и демографических задач Российской Федерации.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Проблема аварийности на автотранспорте за последние годы приобрела особую остроту в связи с ежегодно возрастающей диспропорцией между приростом количества автотранспортных средств и низкими темпами развития и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Состояние автодорог Смоленской области не соответствует требованиям безопасности дорожного движения. Они не обустроены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Существующая дорожно-транспортная инфраструктура не соответствует потребностям общества и государства в безопасном дорожном движении, недостаточно эффективно функционирует система обеспечения дорожного движения, крайне низка дисциплина участников дорожного движения.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Остается еще много нерешенных проблем в вопросах организации дорожного движения на территории Смоленской области.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Ежегодно на улично-дорожной сети Смоленской области совершается более тысячи дорожно-транспортных происшествий, в которых около 150 человек погибают и более тысячи человек получают ранения различной степени тяжести.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5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18.03.2020 N 122)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Реализация мероприятий Государственной программы положительным образом сказывается на повышении безопасности дорожного движения на территории Смоленской области. Так, в 2018 году количество дорожно-транспортных происшествий составило 1340 единиц, в 2019 году - 1274 единицы, в 2020 году - 1149 единиц.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6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Число погибших в результате дорожно-транспортных происшествий в 2018 году составило 143 человека, в 2019 году отмечалось снижение данного показателя на 18 человек (по сравнению с 2018 годом), а в 2020 году число погибших уменьшилось на 14 человек (по сравнению с 2018 годом).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7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88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18.03.2020 N 122.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Таблица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89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18.03.2020 N 122.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Основной причиной дорожно-транспортных происшествий по-прежнему остается человеческий фактор. Значительная часть происшествий на автодорогах происходит из-за нарушений правил дорожного движения водителями транспортных средств. Неправильный выбор скоростного режима, выезд на полосу встречного движения, </w:t>
      </w:r>
      <w:proofErr w:type="spellStart"/>
      <w:r w:rsidRPr="00B70596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B70596">
        <w:rPr>
          <w:rFonts w:ascii="Times New Roman" w:hAnsi="Times New Roman" w:cs="Times New Roman"/>
          <w:sz w:val="24"/>
          <w:szCs w:val="24"/>
        </w:rPr>
        <w:t xml:space="preserve"> преимущества в движении пешеходам и другим транспортным средствам, управление транспортом в состоянии алкогольного опьянения или водителями, не имеющими права управления, - вот наиболее распространенные нарушения, допускаемые водителями и являющиеся основными причинами аварий.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Дорожно-транспортные происшествия, совершенные по вине пешеходов, связаны с переходом проезжей части в неустановленных местах или вне пешеходных переходов, с перемещением вдоль проезжей части как в попутном направлении на загородных дорогах, так и в населенных пунктах при отсутствии тротуаров.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Основными видами дорожно-транспортных происшествий на дорогах Смоленской области за период 2018 - 2020 годы явились столкновение, наезд на пешехода и опрокидывание.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0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2. Приоритеты региональной государственной политики в сфере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реализации Государственной программы, цели, целевые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показатели, описание ожидаемых конечных результатов, сроки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и этапы реализации Государственной программы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596">
        <w:rPr>
          <w:rFonts w:ascii="Times New Roman" w:hAnsi="Times New Roman" w:cs="Times New Roman"/>
          <w:sz w:val="24"/>
          <w:szCs w:val="24"/>
        </w:rPr>
        <w:t>Государственная программа базируется на положениях Федеральных законов "</w:t>
      </w:r>
      <w:hyperlink r:id="rId91" w:history="1">
        <w:r w:rsidRPr="00B70596">
          <w:rPr>
            <w:rFonts w:ascii="Times New Roman" w:hAnsi="Times New Roman" w:cs="Times New Roman"/>
            <w:sz w:val="24"/>
            <w:szCs w:val="24"/>
          </w:rPr>
          <w:t>Об автомобильных дорогах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Федерации", "</w:t>
      </w:r>
      <w:hyperlink r:id="rId92" w:history="1">
        <w:r w:rsidRPr="00B70596">
          <w:rPr>
            <w:rFonts w:ascii="Times New Roman" w:hAnsi="Times New Roman" w:cs="Times New Roman"/>
            <w:sz w:val="24"/>
            <w:szCs w:val="24"/>
          </w:rPr>
          <w:t>Об общих принципах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организации законодательных (представительных) и исполнительных органов государственной власти субъектов Российской Федерации", федеральных проектов "Безопасность дорожного движения" и "Общесистемные меры развития дорожного хозяйства" национального проекта "Безопасные качественные дороги", </w:t>
      </w:r>
      <w:hyperlink r:id="rId93" w:history="1">
        <w:r w:rsidRPr="00B70596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</w:t>
      </w:r>
      <w:proofErr w:type="gramEnd"/>
      <w:r w:rsidRPr="00B70596">
        <w:rPr>
          <w:rFonts w:ascii="Times New Roman" w:hAnsi="Times New Roman" w:cs="Times New Roman"/>
          <w:sz w:val="24"/>
          <w:szCs w:val="24"/>
        </w:rPr>
        <w:t xml:space="preserve"> Смоленской области до 2030 года, утвержденной постановлением Администрации Смоленской области от 29.12.2018 N 981.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29.03.2019 </w:t>
      </w:r>
      <w:hyperlink r:id="rId94" w:history="1">
        <w:r w:rsidRPr="00B70596">
          <w:rPr>
            <w:rFonts w:ascii="Times New Roman" w:hAnsi="Times New Roman" w:cs="Times New Roman"/>
            <w:sz w:val="24"/>
            <w:szCs w:val="24"/>
          </w:rPr>
          <w:t>N 155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25.03.2021 </w:t>
      </w:r>
      <w:hyperlink r:id="rId95" w:history="1">
        <w:r w:rsidRPr="00B70596">
          <w:rPr>
            <w:rFonts w:ascii="Times New Roman" w:hAnsi="Times New Roman" w:cs="Times New Roman"/>
            <w:sz w:val="24"/>
            <w:szCs w:val="24"/>
          </w:rPr>
          <w:t>N 173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02.04.2021 </w:t>
      </w:r>
      <w:hyperlink r:id="rId96" w:history="1">
        <w:r w:rsidRPr="00B70596">
          <w:rPr>
            <w:rFonts w:ascii="Times New Roman" w:hAnsi="Times New Roman" w:cs="Times New Roman"/>
            <w:sz w:val="24"/>
            <w:szCs w:val="24"/>
          </w:rPr>
          <w:t>N 212</w:t>
        </w:r>
      </w:hyperlink>
      <w:r w:rsidRPr="00B70596">
        <w:rPr>
          <w:rFonts w:ascii="Times New Roman" w:hAnsi="Times New Roman" w:cs="Times New Roman"/>
          <w:sz w:val="24"/>
          <w:szCs w:val="24"/>
        </w:rPr>
        <w:t>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Кроме того, Государственная программа направлена на достижение целей, определенных федеральным проектом "Общесистемные меры развития дорожного хозяйства" национального проекта "Безопасные качественные дороги".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7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29.03.2019 N 155; в ред. </w:t>
      </w:r>
      <w:hyperlink r:id="rId98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02.04.2021 N 212)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Основным приоритетом государственной политики в сфере транспорта на территории Смоленской области является обеспечение безопасности дорожного движения.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Целью Государственной программы является сокращение смертности от дорожно-транспортных происшествий.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Целевыми показателями реализации Государственной программы являются количество погибших в дорожно-транспортных происшествиях, человек на 100 тысяч населения и на 10 тысяч транспортных средств.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9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реализации Государственной программы представлены в </w:t>
      </w:r>
      <w:hyperlink w:anchor="P326" w:history="1">
        <w:r w:rsidRPr="00B70596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 и определяются следующим образом: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100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количество погибших в дорожно-транспортных происшествиях, человек на 100 тысяч населения, рассчитывается по следующей формуле: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1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59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соц</w:t>
      </w:r>
      <w:proofErr w:type="spellEnd"/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7059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7059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7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9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70596">
        <w:rPr>
          <w:rFonts w:ascii="Times New Roman" w:hAnsi="Times New Roman" w:cs="Times New Roman"/>
          <w:sz w:val="24"/>
          <w:szCs w:val="24"/>
        </w:rPr>
        <w:t xml:space="preserve"> 100000 / </w:t>
      </w:r>
      <w:proofErr w:type="spellStart"/>
      <w:r w:rsidRPr="00B70596">
        <w:rPr>
          <w:rFonts w:ascii="Times New Roman" w:hAnsi="Times New Roman" w:cs="Times New Roman"/>
          <w:sz w:val="24"/>
          <w:szCs w:val="24"/>
        </w:rPr>
        <w:t>N</w:t>
      </w:r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нас</w:t>
      </w:r>
      <w:proofErr w:type="spellEnd"/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70596">
        <w:rPr>
          <w:rFonts w:ascii="Times New Roman" w:hAnsi="Times New Roman" w:cs="Times New Roman"/>
          <w:sz w:val="24"/>
          <w:szCs w:val="24"/>
        </w:rPr>
        <w:t>, где: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2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59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соц</w:t>
      </w:r>
      <w:proofErr w:type="spellEnd"/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70596">
        <w:rPr>
          <w:rFonts w:ascii="Times New Roman" w:hAnsi="Times New Roman" w:cs="Times New Roman"/>
          <w:sz w:val="24"/>
          <w:szCs w:val="24"/>
        </w:rPr>
        <w:t xml:space="preserve"> - количество погибших в дорожно-транспортных происшествиях, человек на 100 тысяч населения;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3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9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70596">
        <w:rPr>
          <w:rFonts w:ascii="Times New Roman" w:hAnsi="Times New Roman" w:cs="Times New Roman"/>
          <w:sz w:val="24"/>
          <w:szCs w:val="24"/>
        </w:rPr>
        <w:t xml:space="preserve"> - количество погибших в дорожно-транспортных происшествиях (определяется в соответствии с официальными данными Управления Государственной </w:t>
      </w:r>
      <w:proofErr w:type="gramStart"/>
      <w:r w:rsidRPr="00B70596">
        <w:rPr>
          <w:rFonts w:ascii="Times New Roman" w:hAnsi="Times New Roman" w:cs="Times New Roman"/>
          <w:sz w:val="24"/>
          <w:szCs w:val="24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 w:rsidRPr="00B70596">
        <w:rPr>
          <w:rFonts w:ascii="Times New Roman" w:hAnsi="Times New Roman" w:cs="Times New Roman"/>
          <w:sz w:val="24"/>
          <w:szCs w:val="24"/>
        </w:rPr>
        <w:t xml:space="preserve"> по Смоленской области);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4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59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нас</w:t>
      </w:r>
      <w:proofErr w:type="spellEnd"/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70596">
        <w:rPr>
          <w:rFonts w:ascii="Times New Roman" w:hAnsi="Times New Roman" w:cs="Times New Roman"/>
          <w:sz w:val="24"/>
          <w:szCs w:val="24"/>
        </w:rPr>
        <w:t xml:space="preserve"> - численность населения Смоленской области (определяется в соответствии с официальными данными Федеральной службы государственной статистики);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5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количество погибших в дорожно-транспортных происшествиях на 10 тысяч транспортных средств рассчитывается по следующей формуле: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6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59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7059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7059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7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59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70596">
        <w:rPr>
          <w:rFonts w:ascii="Times New Roman" w:hAnsi="Times New Roman" w:cs="Times New Roman"/>
          <w:sz w:val="24"/>
          <w:szCs w:val="24"/>
        </w:rPr>
        <w:t xml:space="preserve"> 10000 / </w:t>
      </w:r>
      <w:proofErr w:type="spellStart"/>
      <w:r w:rsidRPr="00B70596">
        <w:rPr>
          <w:rFonts w:ascii="Times New Roman" w:hAnsi="Times New Roman" w:cs="Times New Roman"/>
          <w:sz w:val="24"/>
          <w:szCs w:val="24"/>
        </w:rPr>
        <w:t>N</w:t>
      </w:r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70596">
        <w:rPr>
          <w:rFonts w:ascii="Times New Roman" w:hAnsi="Times New Roman" w:cs="Times New Roman"/>
          <w:sz w:val="24"/>
          <w:szCs w:val="24"/>
        </w:rPr>
        <w:t>, где: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7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059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70596">
        <w:rPr>
          <w:rFonts w:ascii="Times New Roman" w:hAnsi="Times New Roman" w:cs="Times New Roman"/>
          <w:sz w:val="24"/>
          <w:szCs w:val="24"/>
        </w:rPr>
        <w:t xml:space="preserve"> - количество погибших в дорожно-транспортных происшествиях на 10 тысяч транспортных средств;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8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9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70596">
        <w:rPr>
          <w:rFonts w:ascii="Times New Roman" w:hAnsi="Times New Roman" w:cs="Times New Roman"/>
          <w:sz w:val="24"/>
          <w:szCs w:val="24"/>
        </w:rPr>
        <w:t xml:space="preserve"> - количество погибших в дорожно-транспортных происшествиях (определяется в соответствии с официальными данными Управления Государственной </w:t>
      </w:r>
      <w:proofErr w:type="gramStart"/>
      <w:r w:rsidRPr="00B70596">
        <w:rPr>
          <w:rFonts w:ascii="Times New Roman" w:hAnsi="Times New Roman" w:cs="Times New Roman"/>
          <w:sz w:val="24"/>
          <w:szCs w:val="24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 w:rsidRPr="00B70596">
        <w:rPr>
          <w:rFonts w:ascii="Times New Roman" w:hAnsi="Times New Roman" w:cs="Times New Roman"/>
          <w:sz w:val="24"/>
          <w:szCs w:val="24"/>
        </w:rPr>
        <w:t xml:space="preserve"> по Смоленской области);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9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96">
        <w:rPr>
          <w:rFonts w:ascii="Times New Roman" w:hAnsi="Times New Roman" w:cs="Times New Roman"/>
          <w:sz w:val="24"/>
          <w:szCs w:val="24"/>
        </w:rPr>
        <w:t>N</w:t>
      </w:r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B70596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70596">
        <w:rPr>
          <w:rFonts w:ascii="Times New Roman" w:hAnsi="Times New Roman" w:cs="Times New Roman"/>
          <w:sz w:val="24"/>
          <w:szCs w:val="24"/>
        </w:rPr>
        <w:t xml:space="preserve"> - количество зарегистрированных автомототранспортных средств на территории Смоленской области (определяется в соответствии с официальными данными Управления Государственной </w:t>
      </w:r>
      <w:proofErr w:type="gramStart"/>
      <w:r w:rsidRPr="00B70596">
        <w:rPr>
          <w:rFonts w:ascii="Times New Roman" w:hAnsi="Times New Roman" w:cs="Times New Roman"/>
          <w:sz w:val="24"/>
          <w:szCs w:val="24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 w:rsidRPr="00B70596">
        <w:rPr>
          <w:rFonts w:ascii="Times New Roman" w:hAnsi="Times New Roman" w:cs="Times New Roman"/>
          <w:sz w:val="24"/>
          <w:szCs w:val="24"/>
        </w:rPr>
        <w:t xml:space="preserve"> по Смоленской области).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0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Источником информации, подтверждающей значения целевых показателей реализации Государственной программы, являются официальные данные Федеральной службы государственной </w:t>
      </w:r>
      <w:proofErr w:type="gramStart"/>
      <w:r w:rsidRPr="00B70596">
        <w:rPr>
          <w:rFonts w:ascii="Times New Roman" w:hAnsi="Times New Roman" w:cs="Times New Roman"/>
          <w:sz w:val="24"/>
          <w:szCs w:val="24"/>
        </w:rPr>
        <w:t>статистики и Управления Государственной инспекции безопасности дорожного движения Управления Министерства внутренних дел Российской Федерации</w:t>
      </w:r>
      <w:proofErr w:type="gramEnd"/>
      <w:r w:rsidRPr="00B70596">
        <w:rPr>
          <w:rFonts w:ascii="Times New Roman" w:hAnsi="Times New Roman" w:cs="Times New Roman"/>
          <w:sz w:val="24"/>
          <w:szCs w:val="24"/>
        </w:rPr>
        <w:t xml:space="preserve"> по Смоленской области.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1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За период реализации Государственной программы предполагается достичь следующего результата - снижение количества погибших в дорожно-транспортных происшествиях до 8,88 человека на 100 тысяч населения в 2024 году.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2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Сроки реализации Государственной программы - 2015 - 2024 годы.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15.03.2017 </w:t>
      </w:r>
      <w:hyperlink r:id="rId113" w:history="1">
        <w:r w:rsidRPr="00B70596">
          <w:rPr>
            <w:rFonts w:ascii="Times New Roman" w:hAnsi="Times New Roman" w:cs="Times New Roman"/>
            <w:sz w:val="24"/>
            <w:szCs w:val="24"/>
          </w:rPr>
          <w:t>N 133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29.03.2019 </w:t>
      </w:r>
      <w:hyperlink r:id="rId114" w:history="1">
        <w:r w:rsidRPr="00B70596">
          <w:rPr>
            <w:rFonts w:ascii="Times New Roman" w:hAnsi="Times New Roman" w:cs="Times New Roman"/>
            <w:sz w:val="24"/>
            <w:szCs w:val="24"/>
          </w:rPr>
          <w:t>N 155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22.07.2019 </w:t>
      </w:r>
      <w:hyperlink r:id="rId115" w:history="1">
        <w:r w:rsidRPr="00B70596">
          <w:rPr>
            <w:rFonts w:ascii="Times New Roman" w:hAnsi="Times New Roman" w:cs="Times New Roman"/>
            <w:sz w:val="24"/>
            <w:szCs w:val="24"/>
          </w:rPr>
          <w:t>N 412</w:t>
        </w:r>
      </w:hyperlink>
      <w:r w:rsidRPr="00B70596">
        <w:rPr>
          <w:rFonts w:ascii="Times New Roman" w:hAnsi="Times New Roman" w:cs="Times New Roman"/>
          <w:sz w:val="24"/>
          <w:szCs w:val="24"/>
        </w:rPr>
        <w:t>)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3. Обобщенная характеристика основных мероприятий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Государственной программы и подпрограмм</w:t>
      </w:r>
    </w:p>
    <w:p w:rsidR="00340E9B" w:rsidRPr="00B70596" w:rsidRDefault="00340E9B" w:rsidP="00B70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6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</w:t>
      </w:r>
      <w:proofErr w:type="gramEnd"/>
    </w:p>
    <w:p w:rsidR="00340E9B" w:rsidRPr="00B70596" w:rsidRDefault="00340E9B" w:rsidP="00B70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от 22.08.2016 N 488)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Реализация Государственной программы достигается посредством выполнения основного мероприятия Государственной программы.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Для достижения цели Государственной программы должны быть реализованы следующие основные мероприятия: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7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22.07.2019 N 412)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повышение безопасности дорожного движения;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8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22.07.2019 N 412)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региональный проект "Общесистемные меры развития дорожного хозяйства";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9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22.07.2019 N 412)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региональный проект "Безопасность дорожного движения".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0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22.07.2019 N 412)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Выполнение основного мероприятия "Повышение безопасности дорожного движения" достигается посредством реализации следующих мероприятий: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1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18.03.2020 N 122)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выполнения работ в целях обеспечения и повышения безопасности дорожного движения на улично-дорожной сети Смоленской области;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строительства, реконструкции и технического перевооружения светофорных объектов;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оснащения системами автоматического контроля и выявления нарушений правил дорожного движения на улично-дорожной сети населенных пунктов и автомобильных дорогах регионального и межмуниципального значения;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- выполнения проектных работ на установку комплексов </w:t>
      </w:r>
      <w:proofErr w:type="spellStart"/>
      <w:r w:rsidRPr="00B70596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B70596">
        <w:rPr>
          <w:rFonts w:ascii="Times New Roman" w:hAnsi="Times New Roman" w:cs="Times New Roman"/>
          <w:sz w:val="24"/>
          <w:szCs w:val="24"/>
        </w:rPr>
        <w:t xml:space="preserve"> нарушений правил дорожного движения и светофорных объектов;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проведение научно-исследовательской работы по разработке концепции, эскизного и технического проектов, технико-экономического обоснования создания, модернизации и эксплуатации интеллектуальных транспортных систем.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2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29.06.2021 N 397)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596">
        <w:rPr>
          <w:rFonts w:ascii="Times New Roman" w:hAnsi="Times New Roman" w:cs="Times New Roman"/>
          <w:sz w:val="24"/>
          <w:szCs w:val="24"/>
        </w:rPr>
        <w:t>- предоставление субсидии СОГБУ "Управление областных автомобильных дорог" на осуществление капитальных вложений в объекты недвижимого имущества, приобретаемые в государственную собственность Смоленской области: расположенные по адресу: г. Смоленск, ул. Большая Краснофлотская, д. 70 нежилые здания с кадастровыми номерами 67:27:0020214:146, 67:27:0020214:147, 67:27:0020114:8, 67:27:0020114:6, 67:27:0020114:12, 67:27:0020114:13</w:t>
      </w:r>
      <w:proofErr w:type="gramEnd"/>
      <w:r w:rsidRPr="00B70596">
        <w:rPr>
          <w:rFonts w:ascii="Times New Roman" w:hAnsi="Times New Roman" w:cs="Times New Roman"/>
          <w:sz w:val="24"/>
          <w:szCs w:val="24"/>
        </w:rPr>
        <w:t xml:space="preserve"> с земельным участком с кадастровым номером 67:27:0020114:1.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3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18.08.2021 N 533)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124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"Повышение безопасности дорожного движения" предусматривает устранение и профилактику возникновения опасных участков дорожного движения, пробок и заторов, организацию транспортного планирования с целью обеспечения безопасного и эффективного трафика, развитие интеллектуальных транспортных систем, обеспечение безопасного участия детей в дорожном движении, развитие </w:t>
      </w:r>
      <w:proofErr w:type="gramStart"/>
      <w:r w:rsidRPr="00B70596">
        <w:rPr>
          <w:rFonts w:ascii="Times New Roman" w:hAnsi="Times New Roman" w:cs="Times New Roman"/>
          <w:sz w:val="24"/>
          <w:szCs w:val="24"/>
        </w:rPr>
        <w:t>системы предупреждения опасного поведения участников дорожного движения</w:t>
      </w:r>
      <w:proofErr w:type="gramEnd"/>
      <w:r w:rsidRPr="00B70596">
        <w:rPr>
          <w:rFonts w:ascii="Times New Roman" w:hAnsi="Times New Roman" w:cs="Times New Roman"/>
          <w:sz w:val="24"/>
          <w:szCs w:val="24"/>
        </w:rPr>
        <w:t>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Выполнение основного мероприятия "Региональный проект "Общесистемные меры развития дорожного хозяйства" в рамках реализации национального проекта "Безопасные качественные дороги" достигается посредством реализации следующих мероприятий: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5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22.07.2019 N 412; в ред. </w:t>
      </w:r>
      <w:hyperlink r:id="rId126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02.04.2021 N 212)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lastRenderedPageBreak/>
        <w:t xml:space="preserve">- приобретение стационарных камер </w:t>
      </w:r>
      <w:proofErr w:type="spellStart"/>
      <w:r w:rsidRPr="00B70596">
        <w:rPr>
          <w:rFonts w:ascii="Times New Roman" w:hAnsi="Times New Roman" w:cs="Times New Roman"/>
          <w:sz w:val="24"/>
          <w:szCs w:val="24"/>
        </w:rPr>
        <w:t>фотовидеофиксации</w:t>
      </w:r>
      <w:proofErr w:type="spellEnd"/>
      <w:r w:rsidRPr="00B70596">
        <w:rPr>
          <w:rFonts w:ascii="Times New Roman" w:hAnsi="Times New Roman" w:cs="Times New Roman"/>
          <w:sz w:val="24"/>
          <w:szCs w:val="24"/>
        </w:rPr>
        <w:t xml:space="preserve"> нарушений правил дорожного движения в целях увеличения их количества на автомобильных дорогах федерального, регионального или межмуниципального и местного значения;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7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16.09.2020 N 562)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создание механизмов экономического стимулирования сохранности автомобильных дорог регионального и местного значения;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8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22.07.2019 N 412)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применение новых механизмов развития и эксплуатации дорожной сети, принципов контрактов жизненного цикла, наилучших технологий и материалов.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9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22.07.2019 N 412)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0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17.12.2021 N 808)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Основное мероприятие "Региональный проект "Общесистемные меры развития дорожного хозяйства" предусматривает увеличение количества стационарных камер </w:t>
      </w:r>
      <w:proofErr w:type="spellStart"/>
      <w:r w:rsidRPr="00B70596">
        <w:rPr>
          <w:rFonts w:ascii="Times New Roman" w:hAnsi="Times New Roman" w:cs="Times New Roman"/>
          <w:sz w:val="24"/>
          <w:szCs w:val="24"/>
        </w:rPr>
        <w:t>фотовидеофиксации</w:t>
      </w:r>
      <w:proofErr w:type="spellEnd"/>
      <w:r w:rsidRPr="00B70596">
        <w:rPr>
          <w:rFonts w:ascii="Times New Roman" w:hAnsi="Times New Roman" w:cs="Times New Roman"/>
          <w:sz w:val="24"/>
          <w:szCs w:val="24"/>
        </w:rPr>
        <w:t xml:space="preserve"> нарушений правил дорожного движения на автомобильных дорогах федерального, регионального или межмуниципального, местного значения, размещение автоматических пунктов весогабаритного контроля на автомобильных дорогах регионального значения и внедрение интеллектуальных транспортных систем управления дорожным хозяйством.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1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22.07.2019 N 412)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Выполнение основного мероприятия "Региональный проект "Безопасность дорожного движения" в рамках реализации национального проекта "Безопасные качественные дороги" достигается посредством реализации следующих мероприятий: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25.03.2021 </w:t>
      </w:r>
      <w:hyperlink r:id="rId132" w:history="1">
        <w:r w:rsidRPr="00B70596">
          <w:rPr>
            <w:rFonts w:ascii="Times New Roman" w:hAnsi="Times New Roman" w:cs="Times New Roman"/>
            <w:sz w:val="24"/>
            <w:szCs w:val="24"/>
          </w:rPr>
          <w:t>N 173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02.04.2021 </w:t>
      </w:r>
      <w:hyperlink r:id="rId133" w:history="1">
        <w:r w:rsidRPr="00B70596">
          <w:rPr>
            <w:rFonts w:ascii="Times New Roman" w:hAnsi="Times New Roman" w:cs="Times New Roman"/>
            <w:sz w:val="24"/>
            <w:szCs w:val="24"/>
          </w:rPr>
          <w:t>N 212</w:t>
        </w:r>
      </w:hyperlink>
      <w:r w:rsidRPr="00B70596">
        <w:rPr>
          <w:rFonts w:ascii="Times New Roman" w:hAnsi="Times New Roman" w:cs="Times New Roman"/>
          <w:sz w:val="24"/>
          <w:szCs w:val="24"/>
        </w:rPr>
        <w:t>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организация и проведение информационно-пропагандистских мероприятий в сфере дорожного движения;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4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оснащение кабинетов безопасности дорожного движения муниципальных образовательных организаций;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5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приобретение технических средств обучения,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6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736E05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69" w:history="1">
        <w:r w:rsidR="00340E9B" w:rsidRPr="00B7059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340E9B" w:rsidRPr="00B70596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субсидий для софинансирования расходов бюджетов муниципальных районов Смоленской области, городских округов Смоленской области на оснащение кабинетов безопасности дорожного движения муниципальных образовательных организаций установлен в приложении N 1.1 к Государственной программе.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7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Реализация основного мероприятия "Региональный проект "Безопасность дорожного движения" направлена на снижение количества погибших в дорожно-транспортных происшествиях в Смоленской области на 100 тысяч населения и на 10 тысяч транспортных средств.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8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- абзацы двадцатый - двадцать пятый утратили силу. - </w:t>
      </w:r>
      <w:hyperlink r:id="rId139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25.03.2021 N 173.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596" w:rsidRDefault="00B70596" w:rsidP="00B705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0596" w:rsidRDefault="00B70596" w:rsidP="00B705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0596" w:rsidRDefault="00B70596" w:rsidP="00B705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lastRenderedPageBreak/>
        <w:t>4. Обоснование ресурсного обеспечения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340E9B" w:rsidRPr="00B70596" w:rsidRDefault="00340E9B" w:rsidP="00B70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0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</w:t>
      </w:r>
      <w:proofErr w:type="gramEnd"/>
    </w:p>
    <w:p w:rsidR="00340E9B" w:rsidRPr="00B70596" w:rsidRDefault="00340E9B" w:rsidP="00B70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от 25.03.2021 N 173)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Мероприятия Государственной программы реализуются за счет средств областного бюджета, бюджетных ассигнований дорожного фонда Смоленской области и средств бюджетов муниципальных образований Смоленской области.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Общий объем финансирования Государственной программы составляет 4024695,5 тыс. рублей, в том числе: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02.04.2021 </w:t>
      </w:r>
      <w:hyperlink r:id="rId141" w:history="1">
        <w:r w:rsidRPr="00B70596">
          <w:rPr>
            <w:rFonts w:ascii="Times New Roman" w:hAnsi="Times New Roman" w:cs="Times New Roman"/>
            <w:sz w:val="24"/>
            <w:szCs w:val="24"/>
          </w:rPr>
          <w:t>N 212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10.06.2021 </w:t>
      </w:r>
      <w:hyperlink r:id="rId142" w:history="1">
        <w:r w:rsidRPr="00B70596">
          <w:rPr>
            <w:rFonts w:ascii="Times New Roman" w:hAnsi="Times New Roman" w:cs="Times New Roman"/>
            <w:sz w:val="24"/>
            <w:szCs w:val="24"/>
          </w:rPr>
          <w:t>N 351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13.09.2021 </w:t>
      </w:r>
      <w:hyperlink r:id="rId143" w:history="1">
        <w:r w:rsidRPr="00B70596">
          <w:rPr>
            <w:rFonts w:ascii="Times New Roman" w:hAnsi="Times New Roman" w:cs="Times New Roman"/>
            <w:sz w:val="24"/>
            <w:szCs w:val="24"/>
          </w:rPr>
          <w:t>N 595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06.12.2021 </w:t>
      </w:r>
      <w:hyperlink r:id="rId144" w:history="1">
        <w:r w:rsidRPr="00B70596">
          <w:rPr>
            <w:rFonts w:ascii="Times New Roman" w:hAnsi="Times New Roman" w:cs="Times New Roman"/>
            <w:sz w:val="24"/>
            <w:szCs w:val="24"/>
          </w:rPr>
          <w:t>N 778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705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70596">
        <w:rPr>
          <w:rFonts w:ascii="Times New Roman" w:hAnsi="Times New Roman" w:cs="Times New Roman"/>
          <w:sz w:val="24"/>
          <w:szCs w:val="24"/>
        </w:rPr>
        <w:t xml:space="preserve"> 17.12.2021 </w:t>
      </w:r>
      <w:hyperlink r:id="rId145" w:history="1">
        <w:r w:rsidRPr="00B70596">
          <w:rPr>
            <w:rFonts w:ascii="Times New Roman" w:hAnsi="Times New Roman" w:cs="Times New Roman"/>
            <w:sz w:val="24"/>
            <w:szCs w:val="24"/>
          </w:rPr>
          <w:t>N 808</w:t>
        </w:r>
      </w:hyperlink>
      <w:r w:rsidRPr="00B70596">
        <w:rPr>
          <w:rFonts w:ascii="Times New Roman" w:hAnsi="Times New Roman" w:cs="Times New Roman"/>
          <w:sz w:val="24"/>
          <w:szCs w:val="24"/>
        </w:rPr>
        <w:t>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- 2015 год - 168344,7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- 2016 год - 460132,5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- 2017 год - 335843,1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- 2018 год - 228872,2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- 2019 год - 398429,0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- 2020 год - 464701,8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- 2021 год - 450960,8 тыс. рублей;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02.04.2021 </w:t>
      </w:r>
      <w:hyperlink r:id="rId146" w:history="1">
        <w:r w:rsidRPr="00B70596">
          <w:rPr>
            <w:rFonts w:ascii="Times New Roman" w:hAnsi="Times New Roman" w:cs="Times New Roman"/>
            <w:sz w:val="24"/>
            <w:szCs w:val="24"/>
          </w:rPr>
          <w:t>N 212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10.06.2021 </w:t>
      </w:r>
      <w:hyperlink r:id="rId147" w:history="1">
        <w:r w:rsidRPr="00B70596">
          <w:rPr>
            <w:rFonts w:ascii="Times New Roman" w:hAnsi="Times New Roman" w:cs="Times New Roman"/>
            <w:sz w:val="24"/>
            <w:szCs w:val="24"/>
          </w:rPr>
          <w:t>N 351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13.09.2021 </w:t>
      </w:r>
      <w:hyperlink r:id="rId148" w:history="1">
        <w:r w:rsidRPr="00B70596">
          <w:rPr>
            <w:rFonts w:ascii="Times New Roman" w:hAnsi="Times New Roman" w:cs="Times New Roman"/>
            <w:sz w:val="24"/>
            <w:szCs w:val="24"/>
          </w:rPr>
          <w:t>N 595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06.12.2021 </w:t>
      </w:r>
      <w:hyperlink r:id="rId149" w:history="1">
        <w:r w:rsidRPr="00B70596">
          <w:rPr>
            <w:rFonts w:ascii="Times New Roman" w:hAnsi="Times New Roman" w:cs="Times New Roman"/>
            <w:sz w:val="24"/>
            <w:szCs w:val="24"/>
          </w:rPr>
          <w:t>N 778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705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70596">
        <w:rPr>
          <w:rFonts w:ascii="Times New Roman" w:hAnsi="Times New Roman" w:cs="Times New Roman"/>
          <w:sz w:val="24"/>
          <w:szCs w:val="24"/>
        </w:rPr>
        <w:t xml:space="preserve"> 17.12.2021 </w:t>
      </w:r>
      <w:hyperlink r:id="rId150" w:history="1">
        <w:r w:rsidRPr="00B70596">
          <w:rPr>
            <w:rFonts w:ascii="Times New Roman" w:hAnsi="Times New Roman" w:cs="Times New Roman"/>
            <w:sz w:val="24"/>
            <w:szCs w:val="24"/>
          </w:rPr>
          <w:t>N 808</w:t>
        </w:r>
      </w:hyperlink>
      <w:r w:rsidRPr="00B70596">
        <w:rPr>
          <w:rFonts w:ascii="Times New Roman" w:hAnsi="Times New Roman" w:cs="Times New Roman"/>
          <w:sz w:val="24"/>
          <w:szCs w:val="24"/>
        </w:rPr>
        <w:t>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- 2022 год - 513817,4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- 2023 год - 541797,0 тыс. рублей;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1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02.04.2021 N 212)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- 2024 год - 461797,0 тыс. рублей.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Из общего объема финансирования Государственной программы: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средства бюджетных ассигнований дорожного фонда Смоленской области - 3924833,3 тыс. рублей, в том числе: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02.04.2021 </w:t>
      </w:r>
      <w:hyperlink r:id="rId152" w:history="1">
        <w:r w:rsidRPr="00B70596">
          <w:rPr>
            <w:rFonts w:ascii="Times New Roman" w:hAnsi="Times New Roman" w:cs="Times New Roman"/>
            <w:sz w:val="24"/>
            <w:szCs w:val="24"/>
          </w:rPr>
          <w:t>N 212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10.06.2021 </w:t>
      </w:r>
      <w:hyperlink r:id="rId153" w:history="1">
        <w:r w:rsidRPr="00B70596">
          <w:rPr>
            <w:rFonts w:ascii="Times New Roman" w:hAnsi="Times New Roman" w:cs="Times New Roman"/>
            <w:sz w:val="24"/>
            <w:szCs w:val="24"/>
          </w:rPr>
          <w:t>N 351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13.09.2021 </w:t>
      </w:r>
      <w:hyperlink r:id="rId154" w:history="1">
        <w:r w:rsidRPr="00B70596">
          <w:rPr>
            <w:rFonts w:ascii="Times New Roman" w:hAnsi="Times New Roman" w:cs="Times New Roman"/>
            <w:sz w:val="24"/>
            <w:szCs w:val="24"/>
          </w:rPr>
          <w:t>N 595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06.12.2021 </w:t>
      </w:r>
      <w:hyperlink r:id="rId155" w:history="1">
        <w:r w:rsidRPr="00B70596">
          <w:rPr>
            <w:rFonts w:ascii="Times New Roman" w:hAnsi="Times New Roman" w:cs="Times New Roman"/>
            <w:sz w:val="24"/>
            <w:szCs w:val="24"/>
          </w:rPr>
          <w:t>N 778</w:t>
        </w:r>
      </w:hyperlink>
      <w:r w:rsidRPr="00B70596">
        <w:rPr>
          <w:rFonts w:ascii="Times New Roman" w:hAnsi="Times New Roman" w:cs="Times New Roman"/>
          <w:sz w:val="24"/>
          <w:szCs w:val="24"/>
        </w:rPr>
        <w:t>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- 2015 год - 158344,7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- 2016 год - 455132,5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- 2017 год - 335843,1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- 2018 год - 228572,2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- 2019 год - 398192,0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- 2020 год - 464401,8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- 2021 год - 449056,0 тыс. рублей;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02.04.2021 </w:t>
      </w:r>
      <w:hyperlink r:id="rId156" w:history="1">
        <w:r w:rsidRPr="00B70596">
          <w:rPr>
            <w:rFonts w:ascii="Times New Roman" w:hAnsi="Times New Roman" w:cs="Times New Roman"/>
            <w:sz w:val="24"/>
            <w:szCs w:val="24"/>
          </w:rPr>
          <w:t>N 212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10.06.2021 </w:t>
      </w:r>
      <w:hyperlink r:id="rId157" w:history="1">
        <w:r w:rsidRPr="00B70596">
          <w:rPr>
            <w:rFonts w:ascii="Times New Roman" w:hAnsi="Times New Roman" w:cs="Times New Roman"/>
            <w:sz w:val="24"/>
            <w:szCs w:val="24"/>
          </w:rPr>
          <w:t>N 351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13.09.2021 </w:t>
      </w:r>
      <w:hyperlink r:id="rId158" w:history="1">
        <w:r w:rsidRPr="00B70596">
          <w:rPr>
            <w:rFonts w:ascii="Times New Roman" w:hAnsi="Times New Roman" w:cs="Times New Roman"/>
            <w:sz w:val="24"/>
            <w:szCs w:val="24"/>
          </w:rPr>
          <w:t>N 595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, от 06.12.2021 </w:t>
      </w:r>
      <w:hyperlink r:id="rId159" w:history="1">
        <w:r w:rsidRPr="00B70596">
          <w:rPr>
            <w:rFonts w:ascii="Times New Roman" w:hAnsi="Times New Roman" w:cs="Times New Roman"/>
            <w:sz w:val="24"/>
            <w:szCs w:val="24"/>
          </w:rPr>
          <w:t>N 778</w:t>
        </w:r>
      </w:hyperlink>
      <w:r w:rsidRPr="00B70596">
        <w:rPr>
          <w:rFonts w:ascii="Times New Roman" w:hAnsi="Times New Roman" w:cs="Times New Roman"/>
          <w:sz w:val="24"/>
          <w:szCs w:val="24"/>
        </w:rPr>
        <w:t>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- 2022 год - 511697,0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- 2023 год - 461797,0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- 2024 год - 461797,0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средства областного бюджета - 4710,2 тыс. рублей, в том числе: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0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17.12.2021 N 808)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- 2018 год - 300,0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- 2019 год - 237,0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- 2020 год - 300,0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- 2021 год - 1823,2 тыс. рублей;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1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17.12.2021 N 808)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- 2022 год - 2050,0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средства бюджетов муниципальных образований Смоленской области - 15152,0 тыс. рублей, в том числе: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lastRenderedPageBreak/>
        <w:t>- 2015 год - 10000,0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- 2016 год - 5000,0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- 2021 год - 81,6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- 2022 год - 70,4 тыс. рублей;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средства федерального бюджета - 80000,0 тыс. рублей, в том числе: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2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02.04.2021 N 212)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- 2023 год - 80000,0 тыс. рублей.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3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02.04.2021 N 212)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Объемы финансирования конкретных мероприятий представлены в </w:t>
      </w:r>
      <w:hyperlink w:anchor="P419" w:history="1">
        <w:r w:rsidRPr="00B70596">
          <w:rPr>
            <w:rFonts w:ascii="Times New Roman" w:hAnsi="Times New Roman" w:cs="Times New Roman"/>
            <w:sz w:val="24"/>
            <w:szCs w:val="24"/>
          </w:rPr>
          <w:t>приложении N 2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Объем ежегодных расходов, связанных с финансовым обеспечением Государственной программы за счет средств областного бюджета, устанавливается областным законом об областном бюджете на очередной финансовый год и плановый период.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5. Основные меры правового регулирования в сфере реализации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При реализации Государственной программы руководствуются Федеральными законами "</w:t>
      </w:r>
      <w:hyperlink r:id="rId164" w:history="1">
        <w:r w:rsidRPr="00B70596">
          <w:rPr>
            <w:rFonts w:ascii="Times New Roman" w:hAnsi="Times New Roman" w:cs="Times New Roman"/>
            <w:sz w:val="24"/>
            <w:szCs w:val="24"/>
          </w:rPr>
          <w:t>Об автомобильных дорогах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65" w:history="1">
        <w:r w:rsidRPr="00B70596">
          <w:rPr>
            <w:rFonts w:ascii="Times New Roman" w:hAnsi="Times New Roman" w:cs="Times New Roman"/>
            <w:sz w:val="24"/>
            <w:szCs w:val="24"/>
          </w:rPr>
          <w:t>"О безопасности дорожного движения"</w:t>
        </w:r>
      </w:hyperlink>
      <w:r w:rsidRPr="00B70596">
        <w:rPr>
          <w:rFonts w:ascii="Times New Roman" w:hAnsi="Times New Roman" w:cs="Times New Roman"/>
          <w:sz w:val="24"/>
          <w:szCs w:val="24"/>
        </w:rPr>
        <w:t>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6. Применение мер государственного регулирования в сфере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реализации Государственной программы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Администратором Государственной программы применение мер государственного регулирования в сфере реализации Государственной программы не предусмотрено.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к областной государственной программе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"Обеспечение безопасности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дорожного движения на территории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6"/>
      <w:bookmarkEnd w:id="1"/>
      <w:r w:rsidRPr="00B70596">
        <w:rPr>
          <w:rFonts w:ascii="Times New Roman" w:hAnsi="Times New Roman" w:cs="Times New Roman"/>
          <w:sz w:val="24"/>
          <w:szCs w:val="24"/>
        </w:rPr>
        <w:t>ЦЕЛЕВЫЕ ПОКАЗАТЕЛИ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РЕАЛИЗАЦИИ ОБЛАСТНОЙ ГОСУДАРСТВЕННОЙ ПРОГРАММЫ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"ОБЕСПЕЧЕНИЕ БЕЗОПАСНОСТИ ДОРОЖНОГО ДВИЖЕНИЯ НА ТЕРРИТОРИИ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340E9B" w:rsidRPr="00B70596" w:rsidRDefault="00340E9B" w:rsidP="00B7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340E9B" w:rsidRPr="00B7059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66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</w:t>
            </w:r>
            <w:proofErr w:type="gramEnd"/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от 25.03.2021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247"/>
        <w:gridCol w:w="1077"/>
        <w:gridCol w:w="1077"/>
        <w:gridCol w:w="1283"/>
        <w:gridCol w:w="1275"/>
        <w:gridCol w:w="1701"/>
      </w:tblGrid>
      <w:tr w:rsidR="00340E9B" w:rsidRPr="00B70596" w:rsidTr="00B70596">
        <w:tc>
          <w:tcPr>
            <w:tcW w:w="2608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4" w:type="dxa"/>
            <w:gridSpan w:val="2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показателей (к очередному финансовому году)</w:t>
            </w:r>
          </w:p>
        </w:tc>
        <w:tc>
          <w:tcPr>
            <w:tcW w:w="4259" w:type="dxa"/>
            <w:gridSpan w:val="3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340E9B" w:rsidRPr="00B70596" w:rsidTr="00B70596">
        <w:tc>
          <w:tcPr>
            <w:tcW w:w="2608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77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83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340E9B" w:rsidRPr="00B70596" w:rsidTr="00B70596">
        <w:tc>
          <w:tcPr>
            <w:tcW w:w="10268" w:type="dxa"/>
            <w:gridSpan w:val="7"/>
          </w:tcPr>
          <w:p w:rsidR="00340E9B" w:rsidRPr="00B70596" w:rsidRDefault="00340E9B" w:rsidP="00B705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смертности от дорожно-транспортных происшествий</w:t>
            </w:r>
          </w:p>
        </w:tc>
      </w:tr>
      <w:tr w:rsidR="00340E9B" w:rsidRPr="00B70596" w:rsidTr="00B70596">
        <w:tc>
          <w:tcPr>
            <w:tcW w:w="2608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1247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77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83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5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</w:tr>
      <w:tr w:rsidR="00340E9B" w:rsidRPr="00B70596" w:rsidTr="00B70596">
        <w:tc>
          <w:tcPr>
            <w:tcW w:w="2608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1247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77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283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5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701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</w:tr>
    </w:tbl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Приложение N 1.1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к областной государственной программе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"Обеспечение безопасности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дорожного движения на территории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69"/>
      <w:bookmarkEnd w:id="2"/>
      <w:r w:rsidRPr="00B70596">
        <w:rPr>
          <w:rFonts w:ascii="Times New Roman" w:hAnsi="Times New Roman" w:cs="Times New Roman"/>
          <w:sz w:val="24"/>
          <w:szCs w:val="24"/>
        </w:rPr>
        <w:t>ПОРЯДОК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СУБСИДИЙ ДЛЯ СОФИНАНСИРОВАНИЯ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РАСХОДОВ БЮДЖЕТОВ МУНИЦИПАЛЬНЫХ РАЙОНОВ СМОЛЕНСКОЙ ОБЛАСТИ,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ГОРОДСКИХ ОКРУГОВ СМОЛЕНСКОЙ ОБЛАСТИ НА ОСНАЩЕНИЕ КАБИНЕТОВ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БЕЗОПАСНОСТИ ДОРОЖНОГО ДВИЖЕНИЯ </w:t>
      </w:r>
      <w:proofErr w:type="gramStart"/>
      <w:r w:rsidRPr="00B7059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340E9B" w:rsidRPr="00B70596" w:rsidRDefault="00340E9B" w:rsidP="00B7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340E9B" w:rsidRPr="00B7059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(введен </w:t>
            </w:r>
            <w:hyperlink r:id="rId167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</w:t>
            </w:r>
            <w:proofErr w:type="gramEnd"/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от 25.03.2021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79"/>
      <w:bookmarkEnd w:id="3"/>
      <w:r w:rsidRPr="00B7059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70596">
        <w:rPr>
          <w:rFonts w:ascii="Times New Roman" w:hAnsi="Times New Roman" w:cs="Times New Roman"/>
          <w:sz w:val="24"/>
          <w:szCs w:val="24"/>
        </w:rPr>
        <w:t>Настоящий Порядок устанавливает цели, условия и порядок предоставления и распределения субсидий для софинансирования расходов бюджетов муниципальных районов Смоленской области, городских округов Смоленской области на оснащение кабинетов безопасности дорожного движения муниципальных образовательных организаций (далее - субсидии), критерии отбора муниципальных районов Смоленской области, городских округов Смоленской области (далее также - муниципальные образования) для предоставления субсидий.</w:t>
      </w:r>
      <w:proofErr w:type="gramEnd"/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2. Целью предоставления субсидий является оснащение кабинетов безопасности дорожного движения муниципальных образовательных организаций.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3. Критерием отбора муниципальных образований для предоставления субсидий является наличие потребности муниципального образования в оснащении кабинетов безопасности дорожного движения муниципальных образовательных организаций.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4. Условиями предоставления субсидий являются: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596">
        <w:rPr>
          <w:rFonts w:ascii="Times New Roman" w:hAnsi="Times New Roman" w:cs="Times New Roman"/>
          <w:sz w:val="24"/>
          <w:szCs w:val="24"/>
        </w:rPr>
        <w:t>- наличие муниципальной программы или отдельных мероприятий в муниципальной программе, предусматривающих оснащение кабинетов безопасности дорожного движения муниципальных образовательных организаций;</w:t>
      </w:r>
      <w:proofErr w:type="gramEnd"/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- наличие в бюджете муниципального образования (сводной бюджетной росписи местного </w:t>
      </w:r>
      <w:r w:rsidRPr="00B70596">
        <w:rPr>
          <w:rFonts w:ascii="Times New Roman" w:hAnsi="Times New Roman" w:cs="Times New Roman"/>
          <w:sz w:val="24"/>
          <w:szCs w:val="24"/>
        </w:rPr>
        <w:lastRenderedPageBreak/>
        <w:t>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заключение органом местного самоуправления муниципального образования с Департаментом Смоленской области по образованию и науке (далее - Департамент) соглашения о предоставлении субсидии (далее также - соглашение).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5. Результатом использования субсидии является количество муниципальных образовательных организаций, осуществивших оснащение кабинетов безопасности дорожного движения (единиц).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6. Субсидии на очередной финансовый год и плановый период рассчитываются по следующей формуле: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736E05" w:rsidP="00B70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position w:val="-22"/>
          <w:sz w:val="24"/>
          <w:szCs w:val="24"/>
        </w:rPr>
        <w:pict>
          <v:shape id="_x0000_i1025" style="width:103.3pt;height:33.8pt" coordsize="" o:spt="100" adj="0,,0" path="" filled="f" stroked="f">
            <v:stroke joinstyle="miter"/>
            <v:imagedata r:id="rId168" o:title="base_23928_124387_32768"/>
            <v:formulas/>
            <v:path o:connecttype="segments"/>
          </v:shape>
        </w:pic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96">
        <w:rPr>
          <w:rFonts w:ascii="Times New Roman" w:hAnsi="Times New Roman" w:cs="Times New Roman"/>
          <w:sz w:val="24"/>
          <w:szCs w:val="24"/>
        </w:rPr>
        <w:t>Sj</w:t>
      </w:r>
      <w:proofErr w:type="spellEnd"/>
      <w:r w:rsidRPr="00B70596">
        <w:rPr>
          <w:rFonts w:ascii="Times New Roman" w:hAnsi="Times New Roman" w:cs="Times New Roman"/>
          <w:sz w:val="24"/>
          <w:szCs w:val="24"/>
        </w:rPr>
        <w:t xml:space="preserve"> - размер субсидии бюджету j-го муниципального района Смоленской области, j-го городского округа Смоленской области;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S - общий объем бюджетных ассигнований в областном бюджете, предусмотренных муниципальным районам Смоленской области, городским округам Смоленской области для предоставления субсидий, в i-м году;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9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70596">
        <w:rPr>
          <w:rFonts w:ascii="Times New Roman" w:hAnsi="Times New Roman" w:cs="Times New Roman"/>
          <w:sz w:val="24"/>
          <w:szCs w:val="24"/>
        </w:rPr>
        <w:t xml:space="preserve"> - количество муниципальных образовательных организаций, в которых планируется реализация мероприятий по оснащению кабинетов безопасности дорожного движения муниципальных образовательных организаций в i-м году;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596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70596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B70596">
        <w:rPr>
          <w:rFonts w:ascii="Times New Roman" w:hAnsi="Times New Roman" w:cs="Times New Roman"/>
          <w:sz w:val="24"/>
          <w:szCs w:val="24"/>
        </w:rPr>
        <w:t xml:space="preserve"> - количество образовательных организаций j-го муниципального района Смоленской области, j-го городского округа Смоленской области, в которых планируется реализация мероприятий по оснащению кабинетов безопасности дорожного движения муниципальных образовательных организаций в i-м году.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70596">
        <w:rPr>
          <w:rFonts w:ascii="Times New Roman" w:hAnsi="Times New Roman" w:cs="Times New Roman"/>
          <w:sz w:val="24"/>
          <w:szCs w:val="24"/>
        </w:rPr>
        <w:t xml:space="preserve">Заключение соглашений о предоставлении субсидии осуществляется до 31 марта текущего финансового года (в течение 45 рабочих дней со дня вступления в силу областного закона о внесении изменений в областной закон об областном бюджете на текущий финансовый год и плановый период) в порядке, предусмотренном </w:t>
      </w:r>
      <w:hyperlink r:id="rId169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</w:t>
      </w:r>
      <w:proofErr w:type="gramEnd"/>
      <w:r w:rsidRPr="00B70596">
        <w:rPr>
          <w:rFonts w:ascii="Times New Roman" w:hAnsi="Times New Roman" w:cs="Times New Roman"/>
          <w:sz w:val="24"/>
          <w:szCs w:val="24"/>
        </w:rPr>
        <w:t xml:space="preserve"> и распределению субсидий из областного бюджета бюджетам муниципальных образований Смоленской области" (далее - постановление N 715).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9. Для получения субсидии органы местного самоуправления муниципальных образований представляют в Департамент: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заявку на предоставление субсидии по форме, установленной приказом начальника Департамента;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596">
        <w:rPr>
          <w:rFonts w:ascii="Times New Roman" w:hAnsi="Times New Roman" w:cs="Times New Roman"/>
          <w:sz w:val="24"/>
          <w:szCs w:val="24"/>
        </w:rPr>
        <w:t xml:space="preserve">- выписку из муниципального нормативного правового акта о местном бюджете, подтверждающую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указанных в </w:t>
      </w:r>
      <w:hyperlink w:anchor="P379" w:history="1">
        <w:r w:rsidRPr="00B7059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настоящего Порядка,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  <w:proofErr w:type="gramEnd"/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- копию правового акта муниципального образования, утверждающего перечень мероприятий по оснащению кабинетов безопасности дорожного движения муниципальных образовательных организаций;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- выписку из муниципального правового акта, утверждающего муниципальную программу, содержащую мероприятия, связанные с оснащением кабинетов безопасности дорожного движения </w:t>
      </w:r>
      <w:r w:rsidRPr="00B70596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образовательных организаций.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10. Перечисление субсидий осуществляется в соответствии с соглашением в порядке, установленном Федеральным казначейством.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11. Субсидии носят целевой характер и не могут быть использованы на другие цели.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12. Органы местного самоуправления муниципальных образований несут ответственность в соответствии с федеральным законодательством за нецелевое использование субсидий.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13. Органы местного самоуправления муниципальных образований обеспечивают представление в Департамент отчетов по форме и в сроки, установленные соглашением.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14. Оценку эффективности использования субсидии осуществляет Департамент на основании сравнения установленных в соглашении на соответствующий год и достигнутых значений результата использования субсидии муниципальным образованием.</w:t>
      </w:r>
    </w:p>
    <w:p w:rsidR="00340E9B" w:rsidRPr="00B70596" w:rsidRDefault="00340E9B" w:rsidP="00B7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 xml:space="preserve">15.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</w:t>
      </w:r>
      <w:hyperlink r:id="rId170" w:history="1">
        <w:r w:rsidRPr="00B7059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0596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к областной государственной программе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"Обеспечение безопасности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дорожного движения на территории</w:t>
      </w:r>
    </w:p>
    <w:p w:rsidR="00340E9B" w:rsidRPr="00B70596" w:rsidRDefault="00340E9B" w:rsidP="00B705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19"/>
      <w:bookmarkEnd w:id="4"/>
      <w:r w:rsidRPr="00B70596">
        <w:rPr>
          <w:rFonts w:ascii="Times New Roman" w:hAnsi="Times New Roman" w:cs="Times New Roman"/>
          <w:sz w:val="24"/>
          <w:szCs w:val="24"/>
        </w:rPr>
        <w:t>ПЛАН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РЕАЛИЗАЦИИ ОБЛАСТНОЙ ГОСУДАРСТВЕННОЙ ПРОГРАММЫ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"ОБЕСПЕЧЕНИЕ БЕЗОПАСНОСТИ ДОРОЖНОГО ДВИЖЕНИЯ НА ТЕРРИТОРИИ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СМОЛЕНСКОЙ ОБЛАСТИ" НА 2021 ГОД И ПЛАНОВЫЙ ПЕРИОД</w:t>
      </w:r>
    </w:p>
    <w:p w:rsidR="00340E9B" w:rsidRPr="00B70596" w:rsidRDefault="00340E9B" w:rsidP="00B705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596">
        <w:rPr>
          <w:rFonts w:ascii="Times New Roman" w:hAnsi="Times New Roman" w:cs="Times New Roman"/>
          <w:sz w:val="24"/>
          <w:szCs w:val="24"/>
        </w:rPr>
        <w:t>2022</w:t>
      </w:r>
      <w:proofErr w:type="gramStart"/>
      <w:r w:rsidRPr="00B7059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70596">
        <w:rPr>
          <w:rFonts w:ascii="Times New Roman" w:hAnsi="Times New Roman" w:cs="Times New Roman"/>
          <w:sz w:val="24"/>
          <w:szCs w:val="24"/>
        </w:rPr>
        <w:t xml:space="preserve"> 2023 ГОДОВ</w:t>
      </w:r>
    </w:p>
    <w:p w:rsidR="00340E9B" w:rsidRPr="00B70596" w:rsidRDefault="00340E9B" w:rsidP="00B7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340E9B" w:rsidRPr="00B7059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 Смоленской области</w:t>
            </w:r>
            <w:proofErr w:type="gramEnd"/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от 25.03.2021 </w:t>
            </w:r>
            <w:hyperlink r:id="rId171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>N 173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, от 02.04.2021 </w:t>
            </w:r>
            <w:hyperlink r:id="rId172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>N 212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, от 10.06.2021 </w:t>
            </w:r>
            <w:hyperlink r:id="rId173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>N 351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от 29.06.2021 </w:t>
            </w:r>
            <w:hyperlink r:id="rId174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>N 397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, от 18.08.2021 </w:t>
            </w:r>
            <w:hyperlink r:id="rId175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>N 533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, от 13.09.2021 </w:t>
            </w:r>
            <w:hyperlink r:id="rId176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>N 595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от 06.12.2021 </w:t>
            </w:r>
            <w:hyperlink r:id="rId177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>N 778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 xml:space="preserve">, от 17.12.2021 </w:t>
            </w:r>
            <w:hyperlink r:id="rId178" w:history="1">
              <w:r w:rsidRPr="00B70596">
                <w:rPr>
                  <w:rFonts w:ascii="Times New Roman" w:hAnsi="Times New Roman" w:cs="Times New Roman"/>
                  <w:sz w:val="24"/>
                  <w:szCs w:val="24"/>
                </w:rPr>
                <w:t>N 808</w:t>
              </w:r>
            </w:hyperlink>
            <w:r w:rsidRPr="00B70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0E9B" w:rsidRPr="00B70596" w:rsidSect="00B70596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629"/>
        <w:gridCol w:w="1729"/>
        <w:gridCol w:w="1789"/>
        <w:gridCol w:w="1144"/>
        <w:gridCol w:w="1024"/>
        <w:gridCol w:w="1024"/>
        <w:gridCol w:w="1024"/>
        <w:gridCol w:w="724"/>
        <w:gridCol w:w="724"/>
        <w:gridCol w:w="724"/>
      </w:tblGrid>
      <w:tr w:rsidR="00340E9B" w:rsidRPr="00B70596">
        <w:tc>
          <w:tcPr>
            <w:tcW w:w="624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 xml:space="preserve">N </w:t>
            </w:r>
            <w:proofErr w:type="spellStart"/>
            <w:proofErr w:type="gramStart"/>
            <w:r w:rsidRPr="00B70596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B70596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629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729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Исполнитель мероприятия</w:t>
            </w:r>
          </w:p>
        </w:tc>
        <w:tc>
          <w:tcPr>
            <w:tcW w:w="1789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216" w:type="dxa"/>
            <w:gridSpan w:val="4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  <w:tc>
          <w:tcPr>
            <w:tcW w:w="2172" w:type="dxa"/>
            <w:gridSpan w:val="3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Планируемое значение показателя реализации Государственной программы на очередной финансовый год и плановый период</w:t>
            </w:r>
          </w:p>
        </w:tc>
      </w:tr>
      <w:tr w:rsidR="00340E9B" w:rsidRPr="00B70596">
        <w:tc>
          <w:tcPr>
            <w:tcW w:w="624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40E9B" w:rsidRPr="00B70596">
        <w:tc>
          <w:tcPr>
            <w:tcW w:w="13159" w:type="dxa"/>
            <w:gridSpan w:val="11"/>
          </w:tcPr>
          <w:p w:rsidR="00340E9B" w:rsidRPr="00B70596" w:rsidRDefault="00340E9B" w:rsidP="00B705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Сокращение смертности от дорожно-транспортных происшествий</w:t>
            </w:r>
          </w:p>
        </w:tc>
      </w:tr>
      <w:tr w:rsidR="00340E9B" w:rsidRPr="00B70596">
        <w:tc>
          <w:tcPr>
            <w:tcW w:w="13159" w:type="dxa"/>
            <w:gridSpan w:val="11"/>
          </w:tcPr>
          <w:p w:rsidR="00340E9B" w:rsidRPr="00B70596" w:rsidRDefault="00340E9B" w:rsidP="00B7059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Повышение безопасности дорожного движения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Количество находящихся на обслуживании автоматизированных систем управления дорожным движением (накопительным итогом) (ед.)</w:t>
            </w:r>
          </w:p>
        </w:tc>
        <w:tc>
          <w:tcPr>
            <w:tcW w:w="17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(п. 1 в ред. </w:t>
            </w:r>
            <w:hyperlink r:id="rId179" w:history="1">
              <w:r w:rsidRPr="00B705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06.12.2021 N 778)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Количество светофорных объектов, находящихся на содержании (ед.)</w:t>
            </w:r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127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127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127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Количество дорожных знаков, в том числе знаков индивидуального проектирования, находящихся на содержании и </w:t>
            </w: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планируемых к монтажу (ед.)</w:t>
            </w:r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13486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13486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13486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Площадь проезжей части улично-дорожной сети, планируемая к разметке краской (кв. м)</w:t>
            </w:r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96000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96000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96000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Площадь проезжей части улично-дорожной сети, планируемая к разметке пластиком (кв. м)</w:t>
            </w:r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26750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26750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26750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Время работы системы автоматического контроля и выявления нарушений правил дорожного движения на улично-дорожной сети населенных пунктов и автомобильных дорогах регионального и межмуниципального значения (тыс. час.)</w:t>
            </w:r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620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620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620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Количество построенных, реконструированных и технически перевооруженных светофорных объектов (ед.)</w:t>
            </w:r>
          </w:p>
        </w:tc>
        <w:tc>
          <w:tcPr>
            <w:tcW w:w="17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180" w:history="1">
              <w:r w:rsidRPr="00B705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13.09.2021 N 595)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Количество разработанных проектов на установку светофорных объектов </w:t>
            </w: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(ед.)</w:t>
            </w:r>
          </w:p>
        </w:tc>
        <w:tc>
          <w:tcPr>
            <w:tcW w:w="17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</w:t>
            </w:r>
            <w:hyperlink r:id="rId181" w:history="1">
              <w:r w:rsidRPr="00B705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13.09.2021 N 595)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Количество приобретенных комплексов </w:t>
            </w: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фотовидеофиксации</w:t>
            </w:r>
            <w:proofErr w:type="spellEnd"/>
            <w:r w:rsidRPr="00B70596">
              <w:rPr>
                <w:rFonts w:ascii="Times New Roman" w:hAnsi="Times New Roman" w:cs="Times New Roman"/>
                <w:szCs w:val="22"/>
              </w:rPr>
              <w:t xml:space="preserve"> нарушений правил дорожного движения (шт.)</w:t>
            </w:r>
          </w:p>
        </w:tc>
        <w:tc>
          <w:tcPr>
            <w:tcW w:w="17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34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70596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18.08.2021 </w:t>
            </w:r>
            <w:hyperlink r:id="rId182" w:history="1">
              <w:r w:rsidRPr="00B70596">
                <w:rPr>
                  <w:rFonts w:ascii="Times New Roman" w:hAnsi="Times New Roman" w:cs="Times New Roman"/>
                  <w:szCs w:val="22"/>
                </w:rPr>
                <w:t>N 533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06.12.2021 </w:t>
            </w:r>
            <w:hyperlink r:id="rId183" w:history="1">
              <w:r w:rsidRPr="00B70596">
                <w:rPr>
                  <w:rFonts w:ascii="Times New Roman" w:hAnsi="Times New Roman" w:cs="Times New Roman"/>
                  <w:szCs w:val="22"/>
                </w:rPr>
                <w:t>N 778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9.1.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Количество разработанных концепций, эскизных и технических проектов, технико-экономических обоснований создания, модернизации и эксплуатации интеллектуальных транспортных систем (ед.)</w:t>
            </w:r>
          </w:p>
        </w:tc>
        <w:tc>
          <w:tcPr>
            <w:tcW w:w="17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(п. 9.1 в ред. </w:t>
            </w:r>
            <w:hyperlink r:id="rId184" w:history="1">
              <w:r w:rsidRPr="00B705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29.06.2021 N 397)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9.2.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Количество приобретенных объектов недвижимого имущества (ед.)</w:t>
            </w:r>
          </w:p>
        </w:tc>
        <w:tc>
          <w:tcPr>
            <w:tcW w:w="17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(п. 9.2 в ред. </w:t>
            </w:r>
            <w:hyperlink r:id="rId185" w:history="1">
              <w:r w:rsidRPr="00B705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06.12.2021 N 778)</w:t>
            </w:r>
          </w:p>
        </w:tc>
      </w:tr>
      <w:tr w:rsidR="00340E9B" w:rsidRPr="00B70596">
        <w:tc>
          <w:tcPr>
            <w:tcW w:w="6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Выполнение работ в целях обеспечения и повышения безопасности </w:t>
            </w: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дорожного движения на улично-дорожной сети Смоленской области:</w:t>
            </w:r>
          </w:p>
        </w:tc>
        <w:tc>
          <w:tcPr>
            <w:tcW w:w="1729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Смоленской области по </w:t>
            </w: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транспорту и дорожному хозяйству, СОГБУ "Управление областных автомобильных дорог"</w:t>
            </w:r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 xml:space="preserve">дорожный фонд Смоленской области (далее - </w:t>
            </w: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дорожный фонд);</w:t>
            </w:r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637581,0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207527,0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215027,0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215027,0</w:t>
            </w:r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 обслуживание автоматизированной системы управления дорожным движением;</w:t>
            </w:r>
          </w:p>
        </w:tc>
        <w:tc>
          <w:tcPr>
            <w:tcW w:w="1729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40347,6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13449,2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13449,2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13449,2</w:t>
            </w: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 содержание светофорных объектов;</w:t>
            </w:r>
          </w:p>
        </w:tc>
        <w:tc>
          <w:tcPr>
            <w:tcW w:w="1729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51192,9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17064,3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17064,3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17064,3</w:t>
            </w: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 монтаж и содержание дорожных знаков, в том числе знаков индивидуального проектирования;</w:t>
            </w:r>
          </w:p>
        </w:tc>
        <w:tc>
          <w:tcPr>
            <w:tcW w:w="1729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50787,5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16062,5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17362,5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17362,5</w:t>
            </w: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 разметка проезжей части улично-дорожной сети краской;</w:t>
            </w:r>
          </w:p>
        </w:tc>
        <w:tc>
          <w:tcPr>
            <w:tcW w:w="1729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65300,4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21766,8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21766,8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21766,8</w:t>
            </w: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 разметка проезжей части улично-дорожной сети пластиком;</w:t>
            </w:r>
          </w:p>
        </w:tc>
        <w:tc>
          <w:tcPr>
            <w:tcW w:w="1729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59317,0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15639,0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21839,0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21839,0</w:t>
            </w: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 обеспечение работы системы автоматического контроля и выявления нарушений правил дорожного движения на улично-дорожной сети населенных пунктов и автомобильных дорогах регионального и межмуниципального значения</w:t>
            </w:r>
          </w:p>
        </w:tc>
        <w:tc>
          <w:tcPr>
            <w:tcW w:w="1729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370635,6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123545,2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123545,2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123545,2</w:t>
            </w: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постановлений Администрации Смоленской области от 13.09.2021 </w:t>
            </w:r>
            <w:hyperlink r:id="rId186" w:history="1">
              <w:r w:rsidRPr="00B70596">
                <w:rPr>
                  <w:rFonts w:ascii="Times New Roman" w:hAnsi="Times New Roman" w:cs="Times New Roman"/>
                  <w:szCs w:val="22"/>
                </w:rPr>
                <w:t>N 595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06.12.2021 </w:t>
            </w:r>
            <w:hyperlink r:id="rId187" w:history="1">
              <w:r w:rsidRPr="00B70596">
                <w:rPr>
                  <w:rFonts w:ascii="Times New Roman" w:hAnsi="Times New Roman" w:cs="Times New Roman"/>
                  <w:szCs w:val="22"/>
                </w:rPr>
                <w:t>N 778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Субсидии на уплату налогов</w:t>
            </w:r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510,0</w:t>
            </w:r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170,0</w:t>
            </w:r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170,0</w:t>
            </w:r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170,0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Строительство, реконструкция и техническое перевооружение светофорных объектов</w:t>
            </w:r>
          </w:p>
        </w:tc>
        <w:tc>
          <w:tcPr>
            <w:tcW w:w="17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22510,6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10510,6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6000,0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6000,0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188" w:history="1">
              <w:r w:rsidRPr="00B705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13.09.2021 N 595)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Выполнение проектных работ на установку (модернизацию) светофорных объектов</w:t>
            </w:r>
          </w:p>
        </w:tc>
        <w:tc>
          <w:tcPr>
            <w:tcW w:w="17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Департамент Смоленской области по транспорту и дорожному хозяйству, СОГБУ "Управление областных </w:t>
            </w: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автомобильных дорог"</w:t>
            </w:r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дорожный фонд</w:t>
            </w:r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1650,0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550,0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</w:t>
            </w:r>
            <w:hyperlink r:id="rId189" w:history="1">
              <w:r w:rsidRPr="00B705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13.09.2021 N 595)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Оснащение системами автоматического контроля и выявления нарушений правил дорожного движения на улично-дорожной сети населенных пунктов и автомобильных дорогах регионального и межмуниципального значения</w:t>
            </w:r>
          </w:p>
        </w:tc>
        <w:tc>
          <w:tcPr>
            <w:tcW w:w="17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427100,0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37100,0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210000,0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180000,0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70596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10.06.2021 </w:t>
            </w:r>
            <w:hyperlink r:id="rId190" w:history="1">
              <w:r w:rsidRPr="00B70596">
                <w:rPr>
                  <w:rFonts w:ascii="Times New Roman" w:hAnsi="Times New Roman" w:cs="Times New Roman"/>
                  <w:szCs w:val="22"/>
                </w:rPr>
                <w:t>N 351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18.08.2021 </w:t>
            </w:r>
            <w:hyperlink r:id="rId191" w:history="1">
              <w:r w:rsidRPr="00B70596">
                <w:rPr>
                  <w:rFonts w:ascii="Times New Roman" w:hAnsi="Times New Roman" w:cs="Times New Roman"/>
                  <w:szCs w:val="22"/>
                </w:rPr>
                <w:t>N 533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06.12.2021 </w:t>
            </w:r>
            <w:hyperlink r:id="rId192" w:history="1">
              <w:r w:rsidRPr="00B70596">
                <w:rPr>
                  <w:rFonts w:ascii="Times New Roman" w:hAnsi="Times New Roman" w:cs="Times New Roman"/>
                  <w:szCs w:val="22"/>
                </w:rPr>
                <w:t>N 778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14.1.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Проведение научно-исследовательской работы по разработке концепции, эскизного и технического проектов, технико-экономического обоснования создания, модернизации и эксплуатации интеллектуальных транспортных систем</w:t>
            </w:r>
          </w:p>
        </w:tc>
        <w:tc>
          <w:tcPr>
            <w:tcW w:w="17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</w:t>
            </w:r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29980,0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29980,0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70596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29.06.2021 </w:t>
            </w:r>
            <w:hyperlink r:id="rId193" w:history="1">
              <w:r w:rsidRPr="00B70596">
                <w:rPr>
                  <w:rFonts w:ascii="Times New Roman" w:hAnsi="Times New Roman" w:cs="Times New Roman"/>
                  <w:szCs w:val="22"/>
                </w:rPr>
                <w:t>N 397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06.12.2021 </w:t>
            </w:r>
            <w:hyperlink r:id="rId194" w:history="1">
              <w:r w:rsidRPr="00B70596">
                <w:rPr>
                  <w:rFonts w:ascii="Times New Roman" w:hAnsi="Times New Roman" w:cs="Times New Roman"/>
                  <w:szCs w:val="22"/>
                </w:rPr>
                <w:t>N 778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14.2.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70596">
              <w:rPr>
                <w:rFonts w:ascii="Times New Roman" w:hAnsi="Times New Roman" w:cs="Times New Roman"/>
                <w:szCs w:val="22"/>
              </w:rPr>
              <w:t xml:space="preserve">Предоставление субсидии СОГБУ "Управление областных </w:t>
            </w: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автомобильных дорог" на осуществление капитальных вложений в объекты недвижимого имущества, приобретаемые в государственную собственность Смоленской области: расположенные по адресу: г. Смоленск, ул. Большая Краснофлотская, д. 70 нежилые здания с кадастровыми номерами 67:27:0020214:146, 67:27:0020214:147, 67:27:0020114:8, 67:27:0020114:6, 67:27:0020114:12, 67:27:0020114:13</w:t>
            </w:r>
            <w:proofErr w:type="gramEnd"/>
            <w:r w:rsidRPr="00B70596">
              <w:rPr>
                <w:rFonts w:ascii="Times New Roman" w:hAnsi="Times New Roman" w:cs="Times New Roman"/>
                <w:szCs w:val="22"/>
              </w:rPr>
              <w:t xml:space="preserve"> с земельным участком с кадастровым номером 67:27:0020114:1</w:t>
            </w:r>
          </w:p>
        </w:tc>
        <w:tc>
          <w:tcPr>
            <w:tcW w:w="17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Смоленской области по </w:t>
            </w: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транспорту и дорожному хозяйству, СОГБУ "Управление областных автомобильных дорог"</w:t>
            </w:r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дорожный фонд</w:t>
            </w:r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60000,0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60000,0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 xml:space="preserve">(п. 14.2 введен </w:t>
            </w:r>
            <w:hyperlink r:id="rId195" w:history="1">
              <w:r w:rsidRPr="00B70596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18.08.2021</w:t>
            </w:r>
            <w:proofErr w:type="gramEnd"/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70596">
              <w:rPr>
                <w:rFonts w:ascii="Times New Roman" w:hAnsi="Times New Roman" w:cs="Times New Roman"/>
                <w:szCs w:val="22"/>
              </w:rPr>
              <w:t>N 533)</w:t>
            </w:r>
            <w:proofErr w:type="gram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3253" w:type="dxa"/>
            <w:gridSpan w:val="2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Итого по основному мероприятию 1 Государственной программы</w:t>
            </w:r>
          </w:p>
        </w:tc>
        <w:tc>
          <w:tcPr>
            <w:tcW w:w="17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1179331,6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345837,6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431697,0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401797,0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196" w:history="1">
              <w:r w:rsidRPr="00B705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06.12.2021 N 778)</w:t>
            </w:r>
          </w:p>
        </w:tc>
      </w:tr>
      <w:tr w:rsidR="00340E9B" w:rsidRPr="00B70596">
        <w:tc>
          <w:tcPr>
            <w:tcW w:w="13159" w:type="dxa"/>
            <w:gridSpan w:val="11"/>
          </w:tcPr>
          <w:p w:rsidR="00340E9B" w:rsidRPr="00B70596" w:rsidRDefault="00340E9B" w:rsidP="00B7059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Региональный проект "Общесистемные меры развития дорожного хозяйства"</w:t>
            </w:r>
          </w:p>
        </w:tc>
      </w:tr>
      <w:tr w:rsidR="00340E9B" w:rsidRPr="00B70596">
        <w:tc>
          <w:tcPr>
            <w:tcW w:w="624" w:type="dxa"/>
            <w:vMerge w:val="restart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Количество стационарных камер </w:t>
            </w: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фотовидеофиксации</w:t>
            </w:r>
            <w:proofErr w:type="spellEnd"/>
            <w:r w:rsidRPr="00B7059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нарушений правил дорожного движения на автомобильных дорогах федерального, регионального или межмуниципального, местного значения,</w:t>
            </w:r>
          </w:p>
        </w:tc>
        <w:tc>
          <w:tcPr>
            <w:tcW w:w="1729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789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75</w:t>
            </w:r>
          </w:p>
        </w:tc>
      </w:tr>
      <w:tr w:rsidR="00340E9B" w:rsidRPr="00B70596">
        <w:tc>
          <w:tcPr>
            <w:tcW w:w="624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в том числе </w:t>
            </w:r>
            <w:proofErr w:type="gramStart"/>
            <w:r w:rsidRPr="00B70596">
              <w:rPr>
                <w:rFonts w:ascii="Times New Roman" w:hAnsi="Times New Roman" w:cs="Times New Roman"/>
                <w:szCs w:val="22"/>
              </w:rPr>
              <w:t>приобретаемых</w:t>
            </w:r>
            <w:proofErr w:type="gramEnd"/>
            <w:r w:rsidRPr="00B70596">
              <w:rPr>
                <w:rFonts w:ascii="Times New Roman" w:hAnsi="Times New Roman" w:cs="Times New Roman"/>
                <w:szCs w:val="22"/>
              </w:rPr>
              <w:t xml:space="preserve"> (шт.)</w:t>
            </w:r>
          </w:p>
        </w:tc>
        <w:tc>
          <w:tcPr>
            <w:tcW w:w="1729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4" w:type="dxa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24" w:type="dxa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Увеличение количества стационарных камер </w:t>
            </w: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фотовидеофиксации</w:t>
            </w:r>
            <w:proofErr w:type="spellEnd"/>
            <w:r w:rsidRPr="00B70596">
              <w:rPr>
                <w:rFonts w:ascii="Times New Roman" w:hAnsi="Times New Roman" w:cs="Times New Roman"/>
                <w:szCs w:val="22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  <w:proofErr w:type="gramStart"/>
            <w:r w:rsidRPr="00B70596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132,5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165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187,5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 (накопленным итогом) (шт.)</w:t>
            </w:r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Количество внедренных интеллектуальных транспортных систем, предусматривающих </w:t>
            </w: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автоматизацию процессов управления дорожным движением в Смоленской городской агломерации (накопленным итогом) (шт.)</w:t>
            </w:r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19.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Доля объектов, на которых предусматривается использование новых и наилучших технологий, включенных в Реестр новых и наилучших технологий, материалов и технологических решений повторного применения</w:t>
            </w:r>
            <w:proofErr w:type="gramStart"/>
            <w:r w:rsidRPr="00B70596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  <w:proofErr w:type="gramStart"/>
            <w:r w:rsidRPr="00B70596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Приобретение стационарных камер </w:t>
            </w: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фотовидеофиксации</w:t>
            </w:r>
            <w:proofErr w:type="spellEnd"/>
            <w:r w:rsidRPr="00B70596">
              <w:rPr>
                <w:rFonts w:ascii="Times New Roman" w:hAnsi="Times New Roman" w:cs="Times New Roman"/>
                <w:szCs w:val="22"/>
              </w:rPr>
              <w:t xml:space="preserve"> нарушений правил дорожного движения в целях увеличения их </w:t>
            </w: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количества на автомобильных дорогах федерального, регионального или межмуниципального и местного значения</w:t>
            </w:r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Смоленской области по транспорту и дорожному хозяйству, </w:t>
            </w: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СОГБУ "Управление областных автомобильных дорог"</w:t>
            </w:r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дорожный фонд</w:t>
            </w:r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140000,0</w:t>
            </w:r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80000,0</w:t>
            </w:r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60000,0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22.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Создание механизмов экономического стимулирования сохранности автомобильных дорог регионального и местного значения</w:t>
            </w:r>
          </w:p>
        </w:tc>
        <w:tc>
          <w:tcPr>
            <w:tcW w:w="17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78218,4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78218,4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70596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02.04.2021 </w:t>
            </w:r>
            <w:hyperlink r:id="rId197" w:history="1">
              <w:r w:rsidRPr="00B70596">
                <w:rPr>
                  <w:rFonts w:ascii="Times New Roman" w:hAnsi="Times New Roman" w:cs="Times New Roman"/>
                  <w:szCs w:val="22"/>
                </w:rPr>
                <w:t>N 212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от 10.06.2021 </w:t>
            </w:r>
            <w:hyperlink r:id="rId198" w:history="1">
              <w:r w:rsidRPr="00B70596">
                <w:rPr>
                  <w:rFonts w:ascii="Times New Roman" w:hAnsi="Times New Roman" w:cs="Times New Roman"/>
                  <w:szCs w:val="22"/>
                </w:rPr>
                <w:t>N 351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, от 06.12.2021 </w:t>
            </w:r>
            <w:hyperlink r:id="rId199" w:history="1">
              <w:r w:rsidRPr="00B70596">
                <w:rPr>
                  <w:rFonts w:ascii="Times New Roman" w:hAnsi="Times New Roman" w:cs="Times New Roman"/>
                  <w:szCs w:val="22"/>
                </w:rPr>
                <w:t>N 778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40E9B" w:rsidRPr="00B70596">
        <w:tc>
          <w:tcPr>
            <w:tcW w:w="6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2629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29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25000,0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25000,0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80000,0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80000,0</w:t>
            </w: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(п. 23 в ред. </w:t>
            </w:r>
            <w:hyperlink r:id="rId200" w:history="1">
              <w:r w:rsidRPr="00B705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02.04.2021 N 212)</w:t>
            </w:r>
          </w:p>
        </w:tc>
      </w:tr>
      <w:tr w:rsidR="00340E9B" w:rsidRPr="00B70596">
        <w:tc>
          <w:tcPr>
            <w:tcW w:w="3253" w:type="dxa"/>
            <w:gridSpan w:val="2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Итого по основному </w:t>
            </w: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мероприятию 2 Государственной программы</w:t>
            </w:r>
          </w:p>
        </w:tc>
        <w:tc>
          <w:tcPr>
            <w:tcW w:w="1729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243218,4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103218,4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80000,0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60000,0</w:t>
            </w:r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3253" w:type="dxa"/>
            <w:gridSpan w:val="2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80000,0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80000,0</w:t>
            </w: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</w:t>
            </w:r>
            <w:hyperlink r:id="rId201" w:history="1">
              <w:r w:rsidRPr="00B705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06.12.2021 N 778)</w:t>
            </w:r>
          </w:p>
        </w:tc>
      </w:tr>
      <w:tr w:rsidR="00340E9B" w:rsidRPr="00B70596">
        <w:tc>
          <w:tcPr>
            <w:tcW w:w="13159" w:type="dxa"/>
            <w:gridSpan w:val="11"/>
          </w:tcPr>
          <w:p w:rsidR="00340E9B" w:rsidRPr="00B70596" w:rsidRDefault="00340E9B" w:rsidP="00B7059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Региональный проект "Безопасность дорожного движения"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Количество проведенных мероприятий по профилактике детского дорожно-транспортного травматизма (ед.)</w:t>
            </w:r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Количество участников мероприятий по профилактике детского дорожно-транспортного травматизма (чел.)</w:t>
            </w:r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40E9B" w:rsidRPr="00B70596">
        <w:tc>
          <w:tcPr>
            <w:tcW w:w="624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2629" w:type="dxa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Количество муниципальных образовательных организаций, осуществивших оснащение кабинетов безопасности дорожного движения (ед.)</w:t>
            </w:r>
          </w:p>
        </w:tc>
        <w:tc>
          <w:tcPr>
            <w:tcW w:w="172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89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4" w:type="dxa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27.</w:t>
            </w:r>
          </w:p>
        </w:tc>
        <w:tc>
          <w:tcPr>
            <w:tcW w:w="26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Приобретение технических средств обучения, наглядных учебных и методических материалов для организаций, осуществляющих обучение детей, работу по профилактике детского </w:t>
            </w: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дорожно-транспортного травматизма</w:t>
            </w:r>
          </w:p>
        </w:tc>
        <w:tc>
          <w:tcPr>
            <w:tcW w:w="172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Департамент Смоленской области по образованию и науке</w:t>
            </w:r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773,2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273,2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</w:t>
            </w:r>
            <w:hyperlink r:id="rId202" w:history="1">
              <w:r w:rsidRPr="00B705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17.12.2021 N 808)</w:t>
            </w:r>
          </w:p>
        </w:tc>
      </w:tr>
      <w:tr w:rsidR="00340E9B" w:rsidRPr="00B70596">
        <w:tc>
          <w:tcPr>
            <w:tcW w:w="624" w:type="dxa"/>
            <w:vMerge w:val="restart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28.</w:t>
            </w:r>
          </w:p>
        </w:tc>
        <w:tc>
          <w:tcPr>
            <w:tcW w:w="2629" w:type="dxa"/>
            <w:vMerge w:val="restart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Субсидии для софинансирования расходов бюджетов муниципальных районов Смоленской области, городских округов Смоленской области на оснащение кабинетов безопасности дорожного движения муниципальных образовательных организаций</w:t>
            </w:r>
          </w:p>
        </w:tc>
        <w:tc>
          <w:tcPr>
            <w:tcW w:w="1729" w:type="dxa"/>
            <w:vMerge w:val="restart"/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Департамент Смоленской области по образованию и науке</w:t>
            </w:r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областной бюджет;</w:t>
            </w:r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3100,0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1550,0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1550,0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4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vMerge w:val="restart"/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c>
          <w:tcPr>
            <w:tcW w:w="624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средства бюджетов муниципальных образований Смоленской области</w:t>
            </w:r>
          </w:p>
        </w:tc>
        <w:tc>
          <w:tcPr>
            <w:tcW w:w="1144" w:type="dxa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152,0</w:t>
            </w:r>
          </w:p>
        </w:tc>
        <w:tc>
          <w:tcPr>
            <w:tcW w:w="1024" w:type="dxa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81,6</w:t>
            </w:r>
          </w:p>
        </w:tc>
        <w:tc>
          <w:tcPr>
            <w:tcW w:w="1024" w:type="dxa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70,4</w:t>
            </w:r>
          </w:p>
        </w:tc>
        <w:tc>
          <w:tcPr>
            <w:tcW w:w="1024" w:type="dxa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4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c>
          <w:tcPr>
            <w:tcW w:w="3253" w:type="dxa"/>
            <w:gridSpan w:val="2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Итого по основному мероприятию 3 Государственной программы</w:t>
            </w:r>
          </w:p>
        </w:tc>
        <w:tc>
          <w:tcPr>
            <w:tcW w:w="1729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областной бюджет;</w:t>
            </w:r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3873,2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1823,2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2050,0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3253" w:type="dxa"/>
            <w:gridSpan w:val="2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средства бюджетов муниципальных образований Смоленской области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152,0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81,6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70,4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203" w:history="1">
              <w:r w:rsidRPr="00B705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17.12.2021 N 808)</w:t>
            </w:r>
          </w:p>
        </w:tc>
      </w:tr>
      <w:tr w:rsidR="00340E9B" w:rsidRPr="00B70596">
        <w:tc>
          <w:tcPr>
            <w:tcW w:w="6771" w:type="dxa"/>
            <w:gridSpan w:val="4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Всего по Государственной программе</w:t>
            </w:r>
          </w:p>
        </w:tc>
        <w:tc>
          <w:tcPr>
            <w:tcW w:w="114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1506575,2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450960,8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513817,4</w:t>
            </w:r>
          </w:p>
        </w:tc>
        <w:tc>
          <w:tcPr>
            <w:tcW w:w="1024" w:type="dxa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541797,0</w:t>
            </w:r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05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771" w:type="dxa"/>
            <w:gridSpan w:val="4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771" w:type="dxa"/>
            <w:gridSpan w:val="4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средства федерального бюджета;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80000,0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80000,0</w:t>
            </w: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771" w:type="dxa"/>
            <w:gridSpan w:val="4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средства бюджетных ассигнований дорожного фонда;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1422550,0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449056,0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511697,0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461797,0</w:t>
            </w: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771" w:type="dxa"/>
            <w:gridSpan w:val="4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средства областного бюджета;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3873,2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1823,2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2050,0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771" w:type="dxa"/>
            <w:gridSpan w:val="4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lastRenderedPageBreak/>
              <w:t>средства бюджетов муниципальных образований Смоленской области;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152,0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81,6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70,4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6771" w:type="dxa"/>
            <w:gridSpan w:val="4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средства внебюджетных источников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340E9B" w:rsidRPr="00B70596" w:rsidRDefault="00340E9B" w:rsidP="00B70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:rsidR="00340E9B" w:rsidRPr="00B70596" w:rsidRDefault="00340E9B" w:rsidP="00B70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E9B" w:rsidRPr="00B70596">
        <w:tblPrEx>
          <w:tblBorders>
            <w:insideH w:val="nil"/>
          </w:tblBorders>
        </w:tblPrEx>
        <w:tc>
          <w:tcPr>
            <w:tcW w:w="13159" w:type="dxa"/>
            <w:gridSpan w:val="11"/>
            <w:tcBorders>
              <w:top w:val="nil"/>
            </w:tcBorders>
          </w:tcPr>
          <w:p w:rsidR="00340E9B" w:rsidRPr="00B70596" w:rsidRDefault="00340E9B" w:rsidP="00B705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05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204" w:history="1">
              <w:r w:rsidRPr="00B705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B705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17.12.2021 N 808)</w:t>
            </w:r>
          </w:p>
        </w:tc>
      </w:tr>
    </w:tbl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E9B" w:rsidRPr="00B70596" w:rsidRDefault="00340E9B" w:rsidP="00B7059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D690B" w:rsidRPr="00B70596" w:rsidRDefault="009D690B" w:rsidP="00B7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690B" w:rsidRPr="00B70596" w:rsidSect="00B70596">
      <w:pgSz w:w="16838" w:h="11905" w:orient="landscape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0E9B"/>
    <w:rsid w:val="00340E9B"/>
    <w:rsid w:val="00736E05"/>
    <w:rsid w:val="009D690B"/>
    <w:rsid w:val="00B7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0E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0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0E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0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0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0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0E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E31E8AFCDA438D648B2ADF76883278F020D111C0A1561B5CDE10077F56EDA8F760C41B194C9B9A22C0E5743973E3468063596ECAA735BA7DDD91B3Bq9h6H" TargetMode="External"/><Relationship Id="rId21" Type="http://schemas.openxmlformats.org/officeDocument/2006/relationships/hyperlink" Target="consultantplus://offline/ref=EE31E8AFCDA438D648B2ADF76883278F020D111C0A1561B8CEE00077F56EDA8F760C41B194C9B9A22C0E5747913E3468063596ECAA735BA7DDD91B3Bq9h6H" TargetMode="External"/><Relationship Id="rId42" Type="http://schemas.openxmlformats.org/officeDocument/2006/relationships/hyperlink" Target="consultantplus://offline/ref=EE31E8AFCDA438D648B2ADF76883278F020D111C021D65B0CBED5D7DFD37D68D71031EA69380B5A32C0E57419F61317D176D9AEBB26D5DBFC1DB19q3hBH" TargetMode="External"/><Relationship Id="rId63" Type="http://schemas.openxmlformats.org/officeDocument/2006/relationships/hyperlink" Target="consultantplus://offline/ref=EE31E8AFCDA438D648B2ADF76883278F020D111C0A1466B6C7E60077F56EDA8F760C41B194C9B9A22C0E5747913E3468063596ECAA735BA7DDD91B3Bq9h6H" TargetMode="External"/><Relationship Id="rId84" Type="http://schemas.openxmlformats.org/officeDocument/2006/relationships/hyperlink" Target="consultantplus://offline/ref=EE31E8AFCDA438D648B2ADF76883278F020D111C0A1765B9CDE70077F56EDA8F760C41B194C9B9A22C0E5747923E3468063596ECAA735BA7DDD91B3Bq9h6H" TargetMode="External"/><Relationship Id="rId138" Type="http://schemas.openxmlformats.org/officeDocument/2006/relationships/hyperlink" Target="consultantplus://offline/ref=EE31E8AFCDA438D648B2ADF76883278F020D111C0A146EB1CAEE0077F56EDA8F760C41B194C9B9A22C0E574E9C3E3468063596ECAA735BA7DDD91B3Bq9h6H" TargetMode="External"/><Relationship Id="rId159" Type="http://schemas.openxmlformats.org/officeDocument/2006/relationships/hyperlink" Target="consultantplus://offline/ref=EE31E8AFCDA438D648B2ADF76883278F020D111C0A1765B4CBE10077F56EDA8F760C41B194C9B9A22C0E5746913E3468063596ECAA735BA7DDD91B3Bq9h6H" TargetMode="External"/><Relationship Id="rId170" Type="http://schemas.openxmlformats.org/officeDocument/2006/relationships/hyperlink" Target="consultantplus://offline/ref=EE31E8AFCDA438D648B2ADF76883278F020D111C0A1462B4CDE20077F56EDA8F760C41B186C9E1AE2D084947922B623940q6h2H" TargetMode="External"/><Relationship Id="rId191" Type="http://schemas.openxmlformats.org/officeDocument/2006/relationships/hyperlink" Target="consultantplus://offline/ref=EE31E8AFCDA438D648B2ADF76883278F020D111C0A1767B2C7EF0077F56EDA8F760C41B194C9B9A22C0E5745963E3468063596ECAA735BA7DDD91B3Bq9h6H" TargetMode="External"/><Relationship Id="rId205" Type="http://schemas.openxmlformats.org/officeDocument/2006/relationships/fontTable" Target="fontTable.xml"/><Relationship Id="rId16" Type="http://schemas.openxmlformats.org/officeDocument/2006/relationships/hyperlink" Target="consultantplus://offline/ref=EE31E8AFCDA438D648B2ADF76883278F020D111C021D65B0CBED5D7DFD37D68D71031EA69380B5A32C0E57429F61317D176D9AEBB26D5DBFC1DB19q3hBH" TargetMode="External"/><Relationship Id="rId107" Type="http://schemas.openxmlformats.org/officeDocument/2006/relationships/hyperlink" Target="consultantplus://offline/ref=EE31E8AFCDA438D648B2ADF76883278F020D111C0A146EB1CAEE0077F56EDA8F760C41B194C9B9A22C0E574F963E3468063596ECAA735BA7DDD91B3Bq9h6H" TargetMode="External"/><Relationship Id="rId11" Type="http://schemas.openxmlformats.org/officeDocument/2006/relationships/hyperlink" Target="consultantplus://offline/ref=EE31E8AFCDA438D648B2ADF76883278F020D111C03136EB0C8ED5D7DFD37D68D71031EA69380B5A32C0E57429F61317D176D9AEBB26D5DBFC1DB19q3hBH" TargetMode="External"/><Relationship Id="rId32" Type="http://schemas.openxmlformats.org/officeDocument/2006/relationships/hyperlink" Target="consultantplus://offline/ref=EE31E8AFCDA438D648B2ADF76883278F020D111C0A1766B0CEEE0077F56EDA8F760C41B194C9B9A22C0E5747913E3468063596ECAA735BA7DDD91B3Bq9h6H" TargetMode="External"/><Relationship Id="rId37" Type="http://schemas.openxmlformats.org/officeDocument/2006/relationships/hyperlink" Target="consultantplus://offline/ref=EE31E8AFCDA438D648B2ADF76883278F020D111C0A1765B9CDE70077F56EDA8F760C41B194C9B9A22C0E5747913E3468063596ECAA735BA7DDD91B3Bq9h6H" TargetMode="External"/><Relationship Id="rId53" Type="http://schemas.openxmlformats.org/officeDocument/2006/relationships/hyperlink" Target="consultantplus://offline/ref=EE31E8AFCDA438D648B2ADF76883278F020D111C031D63B6CAED5D7DFD37D68D71031EA69380B5A32C0E57409F61317D176D9AEBB26D5DBFC1DB19q3hBH" TargetMode="External"/><Relationship Id="rId58" Type="http://schemas.openxmlformats.org/officeDocument/2006/relationships/hyperlink" Target="consultantplus://offline/ref=EE31E8AFCDA438D648B2ADF76883278F020D111C0A1566B2C8E50077F56EDA8F760C41B194C9B9A22C0E5747933E3468063596ECAA735BA7DDD91B3Bq9h6H" TargetMode="External"/><Relationship Id="rId74" Type="http://schemas.openxmlformats.org/officeDocument/2006/relationships/hyperlink" Target="consultantplus://offline/ref=EE31E8AFCDA438D648B2ADF76883278F020D111C0A1766B2CCE40077F56EDA8F760C41B194C9B9A22C0E5747913E3468063596ECAA735BA7DDD91B3Bq9h6H" TargetMode="External"/><Relationship Id="rId79" Type="http://schemas.openxmlformats.org/officeDocument/2006/relationships/hyperlink" Target="consultantplus://offline/ref=EE31E8AFCDA438D648B2ADF76883278F020D111C0A146EB1CAEE0077F56EDA8F760C41B194C9B9A22C0E5747923E3468063596ECAA735BA7DDD91B3Bq9h6H" TargetMode="External"/><Relationship Id="rId102" Type="http://schemas.openxmlformats.org/officeDocument/2006/relationships/hyperlink" Target="consultantplus://offline/ref=EE31E8AFCDA438D648B2ADF76883278F020D111C0A146EB1CAEE0077F56EDA8F760C41B194C9B9A22C0E5740933E3468063596ECAA735BA7DDD91B3Bq9h6H" TargetMode="External"/><Relationship Id="rId123" Type="http://schemas.openxmlformats.org/officeDocument/2006/relationships/hyperlink" Target="consultantplus://offline/ref=EE31E8AFCDA438D648B2ADF76883278F020D111C0A1767B2C7EF0077F56EDA8F760C41B194C9B9A22C0E5747923E3468063596ECAA735BA7DDD91B3Bq9h6H" TargetMode="External"/><Relationship Id="rId128" Type="http://schemas.openxmlformats.org/officeDocument/2006/relationships/hyperlink" Target="consultantplus://offline/ref=EE31E8AFCDA438D648B2ADF76883278F020D111C0A1561B5CDE10077F56EDA8F760C41B194C9B9A22C0E5742963E3468063596ECAA735BA7DDD91B3Bq9h6H" TargetMode="External"/><Relationship Id="rId144" Type="http://schemas.openxmlformats.org/officeDocument/2006/relationships/hyperlink" Target="consultantplus://offline/ref=EE31E8AFCDA438D648B2ADF76883278F020D111C0A1765B4CBE10077F56EDA8F760C41B194C9B9A22C0E5746963E3468063596ECAA735BA7DDD91B3Bq9h6H" TargetMode="External"/><Relationship Id="rId149" Type="http://schemas.openxmlformats.org/officeDocument/2006/relationships/hyperlink" Target="consultantplus://offline/ref=EE31E8AFCDA438D648B2ADF76883278F020D111C0A1765B4CBE10077F56EDA8F760C41B194C9B9A22C0E5746973E3468063596ECAA735BA7DDD91B3Bq9h6H" TargetMode="External"/><Relationship Id="rId5" Type="http://schemas.openxmlformats.org/officeDocument/2006/relationships/hyperlink" Target="consultantplus://offline/ref=EE31E8AFCDA438D648B2ADF76883278F020D111C0C1D64B6CEED5D7DFD37D68D71031EA69380B5A32C0E57429F61317D176D9AEBB26D5DBFC1DB19q3hBH" TargetMode="External"/><Relationship Id="rId90" Type="http://schemas.openxmlformats.org/officeDocument/2006/relationships/hyperlink" Target="consultantplus://offline/ref=EE31E8AFCDA438D648B2ADF76883278F020D111C0A146EB1CAEE0077F56EDA8F760C41B194C9B9A22C0E57419C3E3468063596ECAA735BA7DDD91B3Bq9h6H" TargetMode="External"/><Relationship Id="rId95" Type="http://schemas.openxmlformats.org/officeDocument/2006/relationships/hyperlink" Target="consultantplus://offline/ref=EE31E8AFCDA438D648B2ADF76883278F020D111C0A146EB1CAEE0077F56EDA8F760C41B194C9B9A22C0E5740953E3468063596ECAA735BA7DDD91B3Bq9h6H" TargetMode="External"/><Relationship Id="rId160" Type="http://schemas.openxmlformats.org/officeDocument/2006/relationships/hyperlink" Target="consultantplus://offline/ref=EE31E8AFCDA438D648B2ADF76883278F020D111C0A1765B9CDE70077F56EDA8F760C41B194C9B9A22C0E5746923E3468063596ECAA735BA7DDD91B3Bq9h6H" TargetMode="External"/><Relationship Id="rId165" Type="http://schemas.openxmlformats.org/officeDocument/2006/relationships/hyperlink" Target="consultantplus://offline/ref=EE31E8AFCDA438D648B2B3FA7EEF7A85070E49180C116DE793B20620AA3EDCDA244C1FE8D68BAAA32A10554796q3h7H" TargetMode="External"/><Relationship Id="rId181" Type="http://schemas.openxmlformats.org/officeDocument/2006/relationships/hyperlink" Target="consultantplus://offline/ref=EE31E8AFCDA438D648B2ADF76883278F020D111C0A1767B6CAE60077F56EDA8F760C41B194C9B9A22C0E57469C3E3468063596ECAA735BA7DDD91B3Bq9h6H" TargetMode="External"/><Relationship Id="rId186" Type="http://schemas.openxmlformats.org/officeDocument/2006/relationships/hyperlink" Target="consultantplus://offline/ref=EE31E8AFCDA438D648B2ADF76883278F020D111C0A1767B6CAE60077F56EDA8F760C41B194C9B9A22C0E57469D3E3468063596ECAA735BA7DDD91B3Bq9h6H" TargetMode="External"/><Relationship Id="rId22" Type="http://schemas.openxmlformats.org/officeDocument/2006/relationships/hyperlink" Target="consultantplus://offline/ref=EE31E8AFCDA438D648B2ADF76883278F020D111C0A1466B6C7E60077F56EDA8F760C41B194C9B9A22C0E5747913E3468063596ECAA735BA7DDD91B3Bq9h6H" TargetMode="External"/><Relationship Id="rId27" Type="http://schemas.openxmlformats.org/officeDocument/2006/relationships/hyperlink" Target="consultantplus://offline/ref=EE31E8AFCDA438D648B2ADF76883278F020D111C0A1462B8CEE40077F56EDA8F760C41B194C9B9A22C0E5747913E3468063596ECAA735BA7DDD91B3Bq9h6H" TargetMode="External"/><Relationship Id="rId43" Type="http://schemas.openxmlformats.org/officeDocument/2006/relationships/hyperlink" Target="consultantplus://offline/ref=EE31E8AFCDA438D648B2ADF76883278F020D111C031D63B6CAED5D7DFD37D68D71031EA69380B5A32C0E57419F61317D176D9AEBB26D5DBFC1DB19q3hBH" TargetMode="External"/><Relationship Id="rId48" Type="http://schemas.openxmlformats.org/officeDocument/2006/relationships/hyperlink" Target="consultantplus://offline/ref=EE31E8AFCDA438D648B2ADF76883278F020D111C031460B8C7ED5D7DFD37D68D71031EA69380B5A32C0E57429F61317D176D9AEBB26D5DBFC1DB19q3hBH" TargetMode="External"/><Relationship Id="rId64" Type="http://schemas.openxmlformats.org/officeDocument/2006/relationships/hyperlink" Target="consultantplus://offline/ref=EE31E8AFCDA438D648B2ADF76883278F020D111C0A1464B3CAE60077F56EDA8F760C41B194C9B9A22C0E5747913E3468063596ECAA735BA7DDD91B3Bq9h6H" TargetMode="External"/><Relationship Id="rId69" Type="http://schemas.openxmlformats.org/officeDocument/2006/relationships/hyperlink" Target="consultantplus://offline/ref=EE31E8AFCDA438D648B2ADF76883278F020D111C0A1463B0CBE40077F56EDA8F760C41B194C9B9A22C0E5747913E3468063596ECAA735BA7DDD91B3Bq9h6H" TargetMode="External"/><Relationship Id="rId113" Type="http://schemas.openxmlformats.org/officeDocument/2006/relationships/hyperlink" Target="consultantplus://offline/ref=EE31E8AFCDA438D648B2ADF76883278F020D111C031D63B6CAED5D7DFD37D68D71031EA69380B5A32C0E54439F61317D176D9AEBB26D5DBFC1DB19q3hBH" TargetMode="External"/><Relationship Id="rId118" Type="http://schemas.openxmlformats.org/officeDocument/2006/relationships/hyperlink" Target="consultantplus://offline/ref=EE31E8AFCDA438D648B2ADF76883278F020D111C0A1561B5CDE10077F56EDA8F760C41B194C9B9A22C0E5743913E3468063596ECAA735BA7DDD91B3Bq9h6H" TargetMode="External"/><Relationship Id="rId134" Type="http://schemas.openxmlformats.org/officeDocument/2006/relationships/hyperlink" Target="consultantplus://offline/ref=EE31E8AFCDA438D648B2ADF76883278F020D111C0A146EB1CAEE0077F56EDA8F760C41B194C9B9A22C0E574E973E3468063596ECAA735BA7DDD91B3Bq9h6H" TargetMode="External"/><Relationship Id="rId139" Type="http://schemas.openxmlformats.org/officeDocument/2006/relationships/hyperlink" Target="consultantplus://offline/ref=EE31E8AFCDA438D648B2ADF76883278F020D111C0A146EB1CAEE0077F56EDA8F760C41B194C9B9A22C0E5647943E3468063596ECAA735BA7DDD91B3Bq9h6H" TargetMode="External"/><Relationship Id="rId80" Type="http://schemas.openxmlformats.org/officeDocument/2006/relationships/hyperlink" Target="consultantplus://offline/ref=EE31E8AFCDA438D648B2ADF76883278F020D111C0A146EB0C9E00077F56EDA8F760C41B194C9B9A22C0E5747923E3468063596ECAA735BA7DDD91B3Bq9h6H" TargetMode="External"/><Relationship Id="rId85" Type="http://schemas.openxmlformats.org/officeDocument/2006/relationships/hyperlink" Target="consultantplus://offline/ref=EE31E8AFCDA438D648B2ADF76883278F020D111C0A1464B3CAE60077F56EDA8F760C41B194C9B9A22C0E5743913E3468063596ECAA735BA7DDD91B3Bq9h6H" TargetMode="External"/><Relationship Id="rId150" Type="http://schemas.openxmlformats.org/officeDocument/2006/relationships/hyperlink" Target="consultantplus://offline/ref=EE31E8AFCDA438D648B2ADF76883278F020D111C0A1765B9CDE70077F56EDA8F760C41B194C9B9A22C0E5746913E3468063596ECAA735BA7DDD91B3Bq9h6H" TargetMode="External"/><Relationship Id="rId155" Type="http://schemas.openxmlformats.org/officeDocument/2006/relationships/hyperlink" Target="consultantplus://offline/ref=EE31E8AFCDA438D648B2ADF76883278F020D111C0A1765B4CBE10077F56EDA8F760C41B194C9B9A22C0E5746903E3468063596ECAA735BA7DDD91B3Bq9h6H" TargetMode="External"/><Relationship Id="rId171" Type="http://schemas.openxmlformats.org/officeDocument/2006/relationships/hyperlink" Target="consultantplus://offline/ref=EE31E8AFCDA438D648B2ADF76883278F020D111C0A146EB1CAEE0077F56EDA8F760C41B194C9B9A22C0E5643963E3468063596ECAA735BA7DDD91B3Bq9h6H" TargetMode="External"/><Relationship Id="rId176" Type="http://schemas.openxmlformats.org/officeDocument/2006/relationships/hyperlink" Target="consultantplus://offline/ref=EE31E8AFCDA438D648B2ADF76883278F020D111C0A1767B6CAE60077F56EDA8F760C41B194C9B9A22C0E5746923E3468063596ECAA735BA7DDD91B3Bq9h6H" TargetMode="External"/><Relationship Id="rId192" Type="http://schemas.openxmlformats.org/officeDocument/2006/relationships/hyperlink" Target="consultantplus://offline/ref=EE31E8AFCDA438D648B2ADF76883278F020D111C0A1765B4CBE10077F56EDA8F760C41B194C9B9A22C0E5743973E3468063596ECAA735BA7DDD91B3Bq9h6H" TargetMode="External"/><Relationship Id="rId197" Type="http://schemas.openxmlformats.org/officeDocument/2006/relationships/hyperlink" Target="consultantplus://offline/ref=EE31E8AFCDA438D648B2ADF76883278F020D111C0A146EB0C9E00077F56EDA8F760C41B194C9B9A22C0E5745933E3468063596ECAA735BA7DDD91B3Bq9h6H" TargetMode="External"/><Relationship Id="rId206" Type="http://schemas.openxmlformats.org/officeDocument/2006/relationships/theme" Target="theme/theme1.xml"/><Relationship Id="rId201" Type="http://schemas.openxmlformats.org/officeDocument/2006/relationships/hyperlink" Target="consultantplus://offline/ref=EE31E8AFCDA438D648B2ADF76883278F020D111C0A1765B4CBE10077F56EDA8F760C41B194C9B9A22C0E5741963E3468063596ECAA735BA7DDD91B3Bq9h6H" TargetMode="External"/><Relationship Id="rId12" Type="http://schemas.openxmlformats.org/officeDocument/2006/relationships/hyperlink" Target="consultantplus://offline/ref=EE31E8AFCDA438D648B2ADF76883278F020D111C031D63B6CAED5D7DFD37D68D71031EA69380B5A32C0E57429F61317D176D9AEBB26D5DBFC1DB19q3hBH" TargetMode="External"/><Relationship Id="rId17" Type="http://schemas.openxmlformats.org/officeDocument/2006/relationships/hyperlink" Target="consultantplus://offline/ref=EE31E8AFCDA438D648B2ADF76883278F020D111C0A1566B2C8E50077F56EDA8F760C41B194C9B9A22C0E5747913E3468063596ECAA735BA7DDD91B3Bq9h6H" TargetMode="External"/><Relationship Id="rId33" Type="http://schemas.openxmlformats.org/officeDocument/2006/relationships/hyperlink" Target="consultantplus://offline/ref=EE31E8AFCDA438D648B2ADF76883278F020D111C0A1766B2CCE40077F56EDA8F760C41B194C9B9A22C0E5747913E3468063596ECAA735BA7DDD91B3Bq9h6H" TargetMode="External"/><Relationship Id="rId38" Type="http://schemas.openxmlformats.org/officeDocument/2006/relationships/hyperlink" Target="consultantplus://offline/ref=EE31E8AFCDA438D648B2ADF76883278F020D111C0A1762B4C6E70077F56EDA8F760C41B186C9E1AE2D084947922B623940q6h2H" TargetMode="External"/><Relationship Id="rId59" Type="http://schemas.openxmlformats.org/officeDocument/2006/relationships/hyperlink" Target="consultantplus://offline/ref=EE31E8AFCDA438D648B2ADF76883278F020D111C0A1564B7C8E00077F56EDA8F760C41B194C9B9A22C0E5747913E3468063596ECAA735BA7DDD91B3Bq9h6H" TargetMode="External"/><Relationship Id="rId103" Type="http://schemas.openxmlformats.org/officeDocument/2006/relationships/hyperlink" Target="consultantplus://offline/ref=EE31E8AFCDA438D648B2ADF76883278F020D111C0A146EB1CAEE0077F56EDA8F760C41B194C9B9A22C0E57409C3E3468063596ECAA735BA7DDD91B3Bq9h6H" TargetMode="External"/><Relationship Id="rId108" Type="http://schemas.openxmlformats.org/officeDocument/2006/relationships/hyperlink" Target="consultantplus://offline/ref=EE31E8AFCDA438D648B2ADF76883278F020D111C0A146EB1CAEE0077F56EDA8F760C41B194C9B9A22C0E574F973E3468063596ECAA735BA7DDD91B3Bq9h6H" TargetMode="External"/><Relationship Id="rId124" Type="http://schemas.openxmlformats.org/officeDocument/2006/relationships/hyperlink" Target="consultantplus://offline/ref=EE31E8AFCDA438D648B2ADF76883278F020D111C0A146EB1CAEE0077F56EDA8F760C41B194C9B9A22C0E574E943E3468063596ECAA735BA7DDD91B3Bq9h6H" TargetMode="External"/><Relationship Id="rId129" Type="http://schemas.openxmlformats.org/officeDocument/2006/relationships/hyperlink" Target="consultantplus://offline/ref=EE31E8AFCDA438D648B2ADF76883278F020D111C0A1561B5CDE10077F56EDA8F760C41B194C9B9A22C0E5742973E3468063596ECAA735BA7DDD91B3Bq9h6H" TargetMode="External"/><Relationship Id="rId54" Type="http://schemas.openxmlformats.org/officeDocument/2006/relationships/hyperlink" Target="consultantplus://offline/ref=EE31E8AFCDA438D648B2ADF76883278F020D111C031C60B1CAED5D7DFD37D68D71031EA69380B5A32C0E57429F61317D176D9AEBB26D5DBFC1DB19q3hBH" TargetMode="External"/><Relationship Id="rId70" Type="http://schemas.openxmlformats.org/officeDocument/2006/relationships/hyperlink" Target="consultantplus://offline/ref=EE31E8AFCDA438D648B2ADF76883278F020D111C0A1460B4CCE10077F56EDA8F760C41B194C9B9A22C0E5747913E3468063596ECAA735BA7DDD91B3Bq9h6H" TargetMode="External"/><Relationship Id="rId75" Type="http://schemas.openxmlformats.org/officeDocument/2006/relationships/hyperlink" Target="consultantplus://offline/ref=EE31E8AFCDA438D648B2ADF76883278F020D111C0A1767B2C7EF0077F56EDA8F760C41B194C9B9A22C0E5747913E3468063596ECAA735BA7DDD91B3Bq9h6H" TargetMode="External"/><Relationship Id="rId91" Type="http://schemas.openxmlformats.org/officeDocument/2006/relationships/hyperlink" Target="consultantplus://offline/ref=EE31E8AFCDA438D648B2B3FA7EEF7A85070E48130E146DE793B20620AA3EDCDA244C1FE8D68BAAA32A10554796q3h7H" TargetMode="External"/><Relationship Id="rId96" Type="http://schemas.openxmlformats.org/officeDocument/2006/relationships/hyperlink" Target="consultantplus://offline/ref=EE31E8AFCDA438D648B2ADF76883278F020D111C0A146EB0C9E00077F56EDA8F760C41B194C9B9A22C0E5746913E3468063596ECAA735BA7DDD91B3Bq9h6H" TargetMode="External"/><Relationship Id="rId140" Type="http://schemas.openxmlformats.org/officeDocument/2006/relationships/hyperlink" Target="consultantplus://offline/ref=EE31E8AFCDA438D648B2ADF76883278F020D111C0A146EB1CAEE0077F56EDA8F760C41B194C9B9A22C0E5647953E3468063596ECAA735BA7DDD91B3Bq9h6H" TargetMode="External"/><Relationship Id="rId145" Type="http://schemas.openxmlformats.org/officeDocument/2006/relationships/hyperlink" Target="consultantplus://offline/ref=EE31E8AFCDA438D648B2ADF76883278F020D111C0A1765B9CDE70077F56EDA8F760C41B194C9B9A22C0E5746903E3468063596ECAA735BA7DDD91B3Bq9h6H" TargetMode="External"/><Relationship Id="rId161" Type="http://schemas.openxmlformats.org/officeDocument/2006/relationships/hyperlink" Target="consultantplus://offline/ref=EE31E8AFCDA438D648B2ADF76883278F020D111C0A1765B9CDE70077F56EDA8F760C41B194C9B9A22C0E5746933E3468063596ECAA735BA7DDD91B3Bq9h6H" TargetMode="External"/><Relationship Id="rId166" Type="http://schemas.openxmlformats.org/officeDocument/2006/relationships/hyperlink" Target="consultantplus://offline/ref=EE31E8AFCDA438D648B2ADF76883278F020D111C0A146EB1CAEE0077F56EDA8F760C41B194C9B9A22C0E5643943E3468063596ECAA735BA7DDD91B3Bq9h6H" TargetMode="External"/><Relationship Id="rId182" Type="http://schemas.openxmlformats.org/officeDocument/2006/relationships/hyperlink" Target="consultantplus://offline/ref=EE31E8AFCDA438D648B2ADF76883278F020D111C0A1767B2C7EF0077F56EDA8F760C41B194C9B9A22C0E57479D3E3468063596ECAA735BA7DDD91B3Bq9h6H" TargetMode="External"/><Relationship Id="rId187" Type="http://schemas.openxmlformats.org/officeDocument/2006/relationships/hyperlink" Target="consultantplus://offline/ref=EE31E8AFCDA438D648B2ADF76883278F020D111C0A1765B4CBE10077F56EDA8F760C41B194C9B9A22C0E5743963E3468063596ECAA735BA7DDD91B3Bq9h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31E8AFCDA438D648B2ADF76883278F020D111C0C1C61B3CDED5D7DFD37D68D71031EA69380B5A32C0E57429F61317D176D9AEBB26D5DBFC1DB19q3hBH" TargetMode="External"/><Relationship Id="rId23" Type="http://schemas.openxmlformats.org/officeDocument/2006/relationships/hyperlink" Target="consultantplus://offline/ref=EE31E8AFCDA438D648B2ADF76883278F020D111C0A1464B3CAE60077F56EDA8F760C41B194C9B9A22C0E5747913E3468063596ECAA735BA7DDD91B3Bq9h6H" TargetMode="External"/><Relationship Id="rId28" Type="http://schemas.openxmlformats.org/officeDocument/2006/relationships/hyperlink" Target="consultantplus://offline/ref=EE31E8AFCDA438D648B2ADF76883278F020D111C0A1463B0CBE40077F56EDA8F760C41B194C9B9A22C0E5747913E3468063596ECAA735BA7DDD91B3Bq9h6H" TargetMode="External"/><Relationship Id="rId49" Type="http://schemas.openxmlformats.org/officeDocument/2006/relationships/hyperlink" Target="consultantplus://offline/ref=EE31E8AFCDA438D648B2ADF76883278F020D111C031765B1C9ED5D7DFD37D68D71031EA69380B5A32C0E57429F61317D176D9AEBB26D5DBFC1DB19q3hBH" TargetMode="External"/><Relationship Id="rId114" Type="http://schemas.openxmlformats.org/officeDocument/2006/relationships/hyperlink" Target="consultantplus://offline/ref=EE31E8AFCDA438D648B2ADF76883278F020D111C0A1563B0CBE00077F56EDA8F760C41B194C9B9A22C0E5743973E3468063596ECAA735BA7DDD91B3Bq9h6H" TargetMode="External"/><Relationship Id="rId119" Type="http://schemas.openxmlformats.org/officeDocument/2006/relationships/hyperlink" Target="consultantplus://offline/ref=EE31E8AFCDA438D648B2ADF76883278F020D111C0A1561B5CDE10077F56EDA8F760C41B194C9B9A22C0E5743933E3468063596ECAA735BA7DDD91B3Bq9h6H" TargetMode="External"/><Relationship Id="rId44" Type="http://schemas.openxmlformats.org/officeDocument/2006/relationships/hyperlink" Target="consultantplus://offline/ref=EE31E8AFCDA438D648B2ADF76883278F020D111C0A1566B2C8E50077F56EDA8F760C41B194C9B9A22C0E5747923E3468063596ECAA735BA7DDD91B3Bq9h6H" TargetMode="External"/><Relationship Id="rId60" Type="http://schemas.openxmlformats.org/officeDocument/2006/relationships/hyperlink" Target="consultantplus://offline/ref=EE31E8AFCDA438D648B2ADF76883278F020D111C0A1563B0CBE00077F56EDA8F760C41B194C9B9A22C0E5747913E3468063596ECAA735BA7DDD91B3Bq9h6H" TargetMode="External"/><Relationship Id="rId65" Type="http://schemas.openxmlformats.org/officeDocument/2006/relationships/hyperlink" Target="consultantplus://offline/ref=EE31E8AFCDA438D648B2ADF76883278F020D111C0A1465B1CFE30077F56EDA8F760C41B194C9B9A22C0E5747913E3468063596ECAA735BA7DDD91B3Bq9h6H" TargetMode="External"/><Relationship Id="rId81" Type="http://schemas.openxmlformats.org/officeDocument/2006/relationships/hyperlink" Target="consultantplus://offline/ref=EE31E8AFCDA438D648B2ADF76883278F020D111C0A1766B0CEEE0077F56EDA8F760C41B194C9B9A22C0E5747923E3468063596ECAA735BA7DDD91B3Bq9h6H" TargetMode="External"/><Relationship Id="rId86" Type="http://schemas.openxmlformats.org/officeDocument/2006/relationships/hyperlink" Target="consultantplus://offline/ref=EE31E8AFCDA438D648B2ADF76883278F020D111C0A146EB1CAEE0077F56EDA8F760C41B194C9B9A22C0E5741903E3468063596ECAA735BA7DDD91B3Bq9h6H" TargetMode="External"/><Relationship Id="rId130" Type="http://schemas.openxmlformats.org/officeDocument/2006/relationships/hyperlink" Target="consultantplus://offline/ref=EE31E8AFCDA438D648B2ADF76883278F020D111C0A1765B9CDE70077F56EDA8F760C41B194C9B9A22C0E5746953E3468063596ECAA735BA7DDD91B3Bq9h6H" TargetMode="External"/><Relationship Id="rId135" Type="http://schemas.openxmlformats.org/officeDocument/2006/relationships/hyperlink" Target="consultantplus://offline/ref=EE31E8AFCDA438D648B2ADF76883278F020D111C0A146EB1CAEE0077F56EDA8F760C41B194C9B9A22C0E574E913E3468063596ECAA735BA7DDD91B3Bq9h6H" TargetMode="External"/><Relationship Id="rId151" Type="http://schemas.openxmlformats.org/officeDocument/2006/relationships/hyperlink" Target="consultantplus://offline/ref=EE31E8AFCDA438D648B2ADF76883278F020D111C0A146EB0C9E00077F56EDA8F760C41B194C9B9A22C0E5745943E3468063596ECAA735BA7DDD91B3Bq9h6H" TargetMode="External"/><Relationship Id="rId156" Type="http://schemas.openxmlformats.org/officeDocument/2006/relationships/hyperlink" Target="consultantplus://offline/ref=EE31E8AFCDA438D648B2ADF76883278F020D111C0A146EB0C9E00077F56EDA8F760C41B194C9B9A22C0E5745963E3468063596ECAA735BA7DDD91B3Bq9h6H" TargetMode="External"/><Relationship Id="rId177" Type="http://schemas.openxmlformats.org/officeDocument/2006/relationships/hyperlink" Target="consultantplus://offline/ref=EE31E8AFCDA438D648B2ADF76883278F020D111C0A1765B4CBE10077F56EDA8F760C41B194C9B9A22C0E5746923E3468063596ECAA735BA7DDD91B3Bq9h6H" TargetMode="External"/><Relationship Id="rId198" Type="http://schemas.openxmlformats.org/officeDocument/2006/relationships/hyperlink" Target="consultantplus://offline/ref=EE31E8AFCDA438D648B2ADF76883278F020D111C0A1766B0CEEE0077F56EDA8F760C41B194C9B9A22C0E5742903E3468063596ECAA735BA7DDD91B3Bq9h6H" TargetMode="External"/><Relationship Id="rId172" Type="http://schemas.openxmlformats.org/officeDocument/2006/relationships/hyperlink" Target="consultantplus://offline/ref=EE31E8AFCDA438D648B2ADF76883278F020D111C0A146EB0C9E00077F56EDA8F760C41B194C9B9A22C0E5745923E3468063596ECAA735BA7DDD91B3Bq9h6H" TargetMode="External"/><Relationship Id="rId193" Type="http://schemas.openxmlformats.org/officeDocument/2006/relationships/hyperlink" Target="consultantplus://offline/ref=EE31E8AFCDA438D648B2ADF76883278F020D111C0A1766B2CCE40077F56EDA8F760C41B194C9B9A22C0E5745953E3468063596ECAA735BA7DDD91B3Bq9h6H" TargetMode="External"/><Relationship Id="rId202" Type="http://schemas.openxmlformats.org/officeDocument/2006/relationships/hyperlink" Target="consultantplus://offline/ref=EE31E8AFCDA438D648B2ADF76883278F020D111C0A1765B9CDE70077F56EDA8F760C41B194C9B9A22C0E57469D3E3468063596ECAA735BA7DDD91B3Bq9h6H" TargetMode="External"/><Relationship Id="rId13" Type="http://schemas.openxmlformats.org/officeDocument/2006/relationships/hyperlink" Target="consultantplus://offline/ref=EE31E8AFCDA438D648B2ADF76883278F020D111C031C60B1CAED5D7DFD37D68D71031EA69380B5A32C0E57429F61317D176D9AEBB26D5DBFC1DB19q3hBH" TargetMode="External"/><Relationship Id="rId18" Type="http://schemas.openxmlformats.org/officeDocument/2006/relationships/hyperlink" Target="consultantplus://offline/ref=EE31E8AFCDA438D648B2ADF76883278F020D111C0A1564B7C8E00077F56EDA8F760C41B194C9B9A22C0E5747913E3468063596ECAA735BA7DDD91B3Bq9h6H" TargetMode="External"/><Relationship Id="rId39" Type="http://schemas.openxmlformats.org/officeDocument/2006/relationships/hyperlink" Target="consultantplus://offline/ref=EE31E8AFCDA438D648B2ADF76883278F020D111C0C1D64B6CEED5D7DFD37D68D71031EA69380B5A32C0E57419F61317D176D9AEBB26D5DBFC1DB19q3hBH" TargetMode="External"/><Relationship Id="rId109" Type="http://schemas.openxmlformats.org/officeDocument/2006/relationships/hyperlink" Target="consultantplus://offline/ref=EE31E8AFCDA438D648B2ADF76883278F020D111C0A146EB1CAEE0077F56EDA8F760C41B194C9B9A22C0E574F903E3468063596ECAA735BA7DDD91B3Bq9h6H" TargetMode="External"/><Relationship Id="rId34" Type="http://schemas.openxmlformats.org/officeDocument/2006/relationships/hyperlink" Target="consultantplus://offline/ref=EE31E8AFCDA438D648B2ADF76883278F020D111C0A1767B2C7EF0077F56EDA8F760C41B194C9B9A22C0E5747913E3468063596ECAA735BA7DDD91B3Bq9h6H" TargetMode="External"/><Relationship Id="rId50" Type="http://schemas.openxmlformats.org/officeDocument/2006/relationships/hyperlink" Target="consultantplus://offline/ref=EE31E8AFCDA438D648B2ADF76883278F020D111C031667B8CBED5D7DFD37D68D71031EA69380B5A32C0E57429F61317D176D9AEBB26D5DBFC1DB19q3hBH" TargetMode="External"/><Relationship Id="rId55" Type="http://schemas.openxmlformats.org/officeDocument/2006/relationships/hyperlink" Target="consultantplus://offline/ref=EE31E8AFCDA438D648B2ADF76883278F020D111C02166FB4CAED5D7DFD37D68D71031EA69380B5A32C0E57409F61317D176D9AEBB26D5DBFC1DB19q3hBH" TargetMode="External"/><Relationship Id="rId76" Type="http://schemas.openxmlformats.org/officeDocument/2006/relationships/hyperlink" Target="consultantplus://offline/ref=EE31E8AFCDA438D648B2ADF76883278F020D111C0A1767B6CAE60077F56EDA8F760C41B194C9B9A22C0E5747913E3468063596ECAA735BA7DDD91B3Bq9h6H" TargetMode="External"/><Relationship Id="rId97" Type="http://schemas.openxmlformats.org/officeDocument/2006/relationships/hyperlink" Target="consultantplus://offline/ref=EE31E8AFCDA438D648B2ADF76883278F020D111C0A1563B0CBE00077F56EDA8F760C41B194C9B9A22C0E5743943E3468063596ECAA735BA7DDD91B3Bq9h6H" TargetMode="External"/><Relationship Id="rId104" Type="http://schemas.openxmlformats.org/officeDocument/2006/relationships/hyperlink" Target="consultantplus://offline/ref=EE31E8AFCDA438D648B2ADF76883278F020D111C0A146EB1CAEE0077F56EDA8F760C41B194C9B9A22C0E57409D3E3468063596ECAA735BA7DDD91B3Bq9h6H" TargetMode="External"/><Relationship Id="rId120" Type="http://schemas.openxmlformats.org/officeDocument/2006/relationships/hyperlink" Target="consultantplus://offline/ref=EE31E8AFCDA438D648B2ADF76883278F020D111C0A1561B5CDE10077F56EDA8F760C41B194C9B9A22C0E57439C3E3468063596ECAA735BA7DDD91B3Bq9h6H" TargetMode="External"/><Relationship Id="rId125" Type="http://schemas.openxmlformats.org/officeDocument/2006/relationships/hyperlink" Target="consultantplus://offline/ref=EE31E8AFCDA438D648B2ADF76883278F020D111C0A1561B5CDE10077F56EDA8F760C41B194C9B9A22C0E57439D3E3468063596ECAA735BA7DDD91B3Bq9h6H" TargetMode="External"/><Relationship Id="rId141" Type="http://schemas.openxmlformats.org/officeDocument/2006/relationships/hyperlink" Target="consultantplus://offline/ref=EE31E8AFCDA438D648B2ADF76883278F020D111C0A146EB0C9E00077F56EDA8F760C41B194C9B9A22C0E57469C3E3468063596ECAA735BA7DDD91B3Bq9h6H" TargetMode="External"/><Relationship Id="rId146" Type="http://schemas.openxmlformats.org/officeDocument/2006/relationships/hyperlink" Target="consultantplus://offline/ref=EE31E8AFCDA438D648B2ADF76883278F020D111C0A146EB0C9E00077F56EDA8F760C41B194C9B9A22C0E57469D3E3468063596ECAA735BA7DDD91B3Bq9h6H" TargetMode="External"/><Relationship Id="rId167" Type="http://schemas.openxmlformats.org/officeDocument/2006/relationships/hyperlink" Target="consultantplus://offline/ref=EE31E8AFCDA438D648B2ADF76883278F020D111C0A146EB1CAEE0077F56EDA8F760C41B194C9B9A22C0E5643953E3468063596ECAA735BA7DDD91B3Bq9h6H" TargetMode="External"/><Relationship Id="rId188" Type="http://schemas.openxmlformats.org/officeDocument/2006/relationships/hyperlink" Target="consultantplus://offline/ref=EE31E8AFCDA438D648B2ADF76883278F020D111C0A1767B6CAE60077F56EDA8F760C41B194C9B9A22C0E5745963E3468063596ECAA735BA7DDD91B3Bq9h6H" TargetMode="External"/><Relationship Id="rId7" Type="http://schemas.openxmlformats.org/officeDocument/2006/relationships/hyperlink" Target="consultantplus://offline/ref=EE31E8AFCDA438D648B2ADF76883278F020D111C031460B8C7ED5D7DFD37D68D71031EA69380B5A32C0E57429F61317D176D9AEBB26D5DBFC1DB19q3hBH" TargetMode="External"/><Relationship Id="rId71" Type="http://schemas.openxmlformats.org/officeDocument/2006/relationships/hyperlink" Target="consultantplus://offline/ref=EE31E8AFCDA438D648B2ADF76883278F020D111C0A146EB1CAEE0077F56EDA8F760C41B194C9B9A22C0E5747913E3468063596ECAA735BA7DDD91B3Bq9h6H" TargetMode="External"/><Relationship Id="rId92" Type="http://schemas.openxmlformats.org/officeDocument/2006/relationships/hyperlink" Target="consultantplus://offline/ref=EE31E8AFCDA438D648B2B3FA7EEF7A85070E4C170B1D6DE793B20620AA3EDCDA244C1FE8D68BAAA32A10554796q3h7H" TargetMode="External"/><Relationship Id="rId162" Type="http://schemas.openxmlformats.org/officeDocument/2006/relationships/hyperlink" Target="consultantplus://offline/ref=EE31E8AFCDA438D648B2ADF76883278F020D111C0A146EB0C9E00077F56EDA8F760C41B194C9B9A22C0E5745973E3468063596ECAA735BA7DDD91B3Bq9h6H" TargetMode="External"/><Relationship Id="rId183" Type="http://schemas.openxmlformats.org/officeDocument/2006/relationships/hyperlink" Target="consultantplus://offline/ref=EE31E8AFCDA438D648B2ADF76883278F020D111C0A1765B4CBE10077F56EDA8F760C41B194C9B9A22C0E57459D3E3468063596ECAA735BA7DDD91B3Bq9h6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E31E8AFCDA438D648B2ADF76883278F020D111C0A1460B4CCE10077F56EDA8F760C41B194C9B9A22C0E5747913E3468063596ECAA735BA7DDD91B3Bq9h6H" TargetMode="External"/><Relationship Id="rId24" Type="http://schemas.openxmlformats.org/officeDocument/2006/relationships/hyperlink" Target="consultantplus://offline/ref=EE31E8AFCDA438D648B2ADF76883278F020D111C0A1465B1CFE30077F56EDA8F760C41B194C9B9A22C0E5747913E3468063596ECAA735BA7DDD91B3Bq9h6H" TargetMode="External"/><Relationship Id="rId40" Type="http://schemas.openxmlformats.org/officeDocument/2006/relationships/hyperlink" Target="consultantplus://offline/ref=EE31E8AFCDA438D648B2ADF76883278F020D111C02166FB4CAED5D7DFD37D68D71031EA69380B5A32C0E57419F61317D176D9AEBB26D5DBFC1DB19q3hBH" TargetMode="External"/><Relationship Id="rId45" Type="http://schemas.openxmlformats.org/officeDocument/2006/relationships/hyperlink" Target="consultantplus://offline/ref=EE31E8AFCDA438D648B2ADF76883278F020D111C0C1064B4C8ED5D7DFD37D68D71031EA69380B5A32C0E57429F61317D176D9AEBB26D5DBFC1DB19q3hBH" TargetMode="External"/><Relationship Id="rId66" Type="http://schemas.openxmlformats.org/officeDocument/2006/relationships/hyperlink" Target="consultantplus://offline/ref=EE31E8AFCDA438D648B2ADF76883278F020D111C0A1462B1CBE70077F56EDA8F760C41B194C9B9A22C0E5747913E3468063596ECAA735BA7DDD91B3Bq9h6H" TargetMode="External"/><Relationship Id="rId87" Type="http://schemas.openxmlformats.org/officeDocument/2006/relationships/hyperlink" Target="consultantplus://offline/ref=EE31E8AFCDA438D648B2ADF76883278F020D111C0A146EB1CAEE0077F56EDA8F760C41B194C9B9A22C0E5741923E3468063596ECAA735BA7DDD91B3Bq9h6H" TargetMode="External"/><Relationship Id="rId110" Type="http://schemas.openxmlformats.org/officeDocument/2006/relationships/hyperlink" Target="consultantplus://offline/ref=EE31E8AFCDA438D648B2ADF76883278F020D111C0A146EB1CAEE0077F56EDA8F760C41B194C9B9A22C0E574F913E3468063596ECAA735BA7DDD91B3Bq9h6H" TargetMode="External"/><Relationship Id="rId115" Type="http://schemas.openxmlformats.org/officeDocument/2006/relationships/hyperlink" Target="consultantplus://offline/ref=EE31E8AFCDA438D648B2ADF76883278F020D111C0A1561B5CDE10077F56EDA8F760C41B194C9B9A22C0E5743953E3468063596ECAA735BA7DDD91B3Bq9h6H" TargetMode="External"/><Relationship Id="rId131" Type="http://schemas.openxmlformats.org/officeDocument/2006/relationships/hyperlink" Target="consultantplus://offline/ref=EE31E8AFCDA438D648B2ADF76883278F020D111C0A1561B5CDE10077F56EDA8F760C41B194C9B9A22C0E5742903E3468063596ECAA735BA7DDD91B3Bq9h6H" TargetMode="External"/><Relationship Id="rId136" Type="http://schemas.openxmlformats.org/officeDocument/2006/relationships/hyperlink" Target="consultantplus://offline/ref=EE31E8AFCDA438D648B2ADF76883278F020D111C0A146EB1CAEE0077F56EDA8F760C41B194C9B9A22C0E574E923E3468063596ECAA735BA7DDD91B3Bq9h6H" TargetMode="External"/><Relationship Id="rId157" Type="http://schemas.openxmlformats.org/officeDocument/2006/relationships/hyperlink" Target="consultantplus://offline/ref=EE31E8AFCDA438D648B2ADF76883278F020D111C0A1766B0CEEE0077F56EDA8F760C41B194C9B9A22C0E5746913E3468063596ECAA735BA7DDD91B3Bq9h6H" TargetMode="External"/><Relationship Id="rId178" Type="http://schemas.openxmlformats.org/officeDocument/2006/relationships/hyperlink" Target="consultantplus://offline/ref=EE31E8AFCDA438D648B2ADF76883278F020D111C0A1765B9CDE70077F56EDA8F760C41B194C9B9A22C0E57469C3E3468063596ECAA735BA7DDD91B3Bq9h6H" TargetMode="External"/><Relationship Id="rId61" Type="http://schemas.openxmlformats.org/officeDocument/2006/relationships/hyperlink" Target="consultantplus://offline/ref=EE31E8AFCDA438D648B2ADF76883278F020D111C0A1561B5CDE10077F56EDA8F760C41B194C9B9A22C0E5747913E3468063596ECAA735BA7DDD91B3Bq9h6H" TargetMode="External"/><Relationship Id="rId82" Type="http://schemas.openxmlformats.org/officeDocument/2006/relationships/hyperlink" Target="consultantplus://offline/ref=EE31E8AFCDA438D648B2ADF76883278F020D111C0A1767B6CAE60077F56EDA8F760C41B194C9B9A22C0E5747923E3468063596ECAA735BA7DDD91B3Bq9h6H" TargetMode="External"/><Relationship Id="rId152" Type="http://schemas.openxmlformats.org/officeDocument/2006/relationships/hyperlink" Target="consultantplus://offline/ref=EE31E8AFCDA438D648B2ADF76883278F020D111C0A146EB0C9E00077F56EDA8F760C41B194C9B9A22C0E5745953E3468063596ECAA735BA7DDD91B3Bq9h6H" TargetMode="External"/><Relationship Id="rId173" Type="http://schemas.openxmlformats.org/officeDocument/2006/relationships/hyperlink" Target="consultantplus://offline/ref=EE31E8AFCDA438D648B2ADF76883278F020D111C0A1766B0CEEE0077F56EDA8F760C41B194C9B9A22C0E5746923E3468063596ECAA735BA7DDD91B3Bq9h6H" TargetMode="External"/><Relationship Id="rId194" Type="http://schemas.openxmlformats.org/officeDocument/2006/relationships/hyperlink" Target="consultantplus://offline/ref=EE31E8AFCDA438D648B2ADF76883278F020D111C0A1765B4CBE10077F56EDA8F760C41B194C9B9A22C0E5743923E3468063596ECAA735BA7DDD91B3Bq9h6H" TargetMode="External"/><Relationship Id="rId199" Type="http://schemas.openxmlformats.org/officeDocument/2006/relationships/hyperlink" Target="consultantplus://offline/ref=EE31E8AFCDA438D648B2ADF76883278F020D111C0A1765B4CBE10077F56EDA8F760C41B194C9B9A22C0E57429D3E3468063596ECAA735BA7DDD91B3Bq9h6H" TargetMode="External"/><Relationship Id="rId203" Type="http://schemas.openxmlformats.org/officeDocument/2006/relationships/hyperlink" Target="consultantplus://offline/ref=EE31E8AFCDA438D648B2ADF76883278F020D111C0A1765B9CDE70077F56EDA8F760C41B194C9B9A22C0E5745963E3468063596ECAA735BA7DDD91B3Bq9h6H" TargetMode="External"/><Relationship Id="rId19" Type="http://schemas.openxmlformats.org/officeDocument/2006/relationships/hyperlink" Target="consultantplus://offline/ref=EE31E8AFCDA438D648B2ADF76883278F020D111C0A1563B0CBE00077F56EDA8F760C41B194C9B9A22C0E5747913E3468063596ECAA735BA7DDD91B3Bq9h6H" TargetMode="External"/><Relationship Id="rId14" Type="http://schemas.openxmlformats.org/officeDocument/2006/relationships/hyperlink" Target="consultantplus://offline/ref=EE31E8AFCDA438D648B2ADF76883278F020D111C02166FB4CAED5D7DFD37D68D71031EA69380B5A32C0E57429F61317D176D9AEBB26D5DBFC1DB19q3hBH" TargetMode="External"/><Relationship Id="rId30" Type="http://schemas.openxmlformats.org/officeDocument/2006/relationships/hyperlink" Target="consultantplus://offline/ref=EE31E8AFCDA438D648B2ADF76883278F020D111C0A146EB1CAEE0077F56EDA8F760C41B194C9B9A22C0E5747913E3468063596ECAA735BA7DDD91B3Bq9h6H" TargetMode="External"/><Relationship Id="rId35" Type="http://schemas.openxmlformats.org/officeDocument/2006/relationships/hyperlink" Target="consultantplus://offline/ref=EE31E8AFCDA438D648B2ADF76883278F020D111C0A1767B6CAE60077F56EDA8F760C41B194C9B9A22C0E5747913E3468063596ECAA735BA7DDD91B3Bq9h6H" TargetMode="External"/><Relationship Id="rId56" Type="http://schemas.openxmlformats.org/officeDocument/2006/relationships/hyperlink" Target="consultantplus://offline/ref=EE31E8AFCDA438D648B2ADF76883278F020D111C021065B5CEED5D7DFD37D68D71031EA69380B5A32C0E57409F61317D176D9AEBB26D5DBFC1DB19q3hBH" TargetMode="External"/><Relationship Id="rId77" Type="http://schemas.openxmlformats.org/officeDocument/2006/relationships/hyperlink" Target="consultantplus://offline/ref=EE31E8AFCDA438D648B2ADF76883278F020D111C0A1765B4CBE10077F56EDA8F760C41B194C9B9A22C0E5747913E3468063596ECAA735BA7DDD91B3Bq9h6H" TargetMode="External"/><Relationship Id="rId100" Type="http://schemas.openxmlformats.org/officeDocument/2006/relationships/hyperlink" Target="consultantplus://offline/ref=EE31E8AFCDA438D648B2ADF76883278F020D111C0A146EB1CAEE0077F56EDA8F760C41B194C9B9A22C0E5740903E3468063596ECAA735BA7DDD91B3Bq9h6H" TargetMode="External"/><Relationship Id="rId105" Type="http://schemas.openxmlformats.org/officeDocument/2006/relationships/hyperlink" Target="consultantplus://offline/ref=EE31E8AFCDA438D648B2ADF76883278F020D111C0A146EB1CAEE0077F56EDA8F760C41B194C9B9A22C0E574F943E3468063596ECAA735BA7DDD91B3Bq9h6H" TargetMode="External"/><Relationship Id="rId126" Type="http://schemas.openxmlformats.org/officeDocument/2006/relationships/hyperlink" Target="consultantplus://offline/ref=EE31E8AFCDA438D648B2ADF76883278F020D111C0A146EB0C9E00077F56EDA8F760C41B194C9B9A22C0E5746923E3468063596ECAA735BA7DDD91B3Bq9h6H" TargetMode="External"/><Relationship Id="rId147" Type="http://schemas.openxmlformats.org/officeDocument/2006/relationships/hyperlink" Target="consultantplus://offline/ref=EE31E8AFCDA438D648B2ADF76883278F020D111C0A1766B0CEEE0077F56EDA8F760C41B194C9B9A22C0E5746973E3468063596ECAA735BA7DDD91B3Bq9h6H" TargetMode="External"/><Relationship Id="rId168" Type="http://schemas.openxmlformats.org/officeDocument/2006/relationships/image" Target="media/image1.wmf"/><Relationship Id="rId8" Type="http://schemas.openxmlformats.org/officeDocument/2006/relationships/hyperlink" Target="consultantplus://offline/ref=EE31E8AFCDA438D648B2ADF76883278F020D111C031765B1C9ED5D7DFD37D68D71031EA69380B5A32C0E57429F61317D176D9AEBB26D5DBFC1DB19q3hBH" TargetMode="External"/><Relationship Id="rId51" Type="http://schemas.openxmlformats.org/officeDocument/2006/relationships/hyperlink" Target="consultantplus://offline/ref=EE31E8AFCDA438D648B2ADF76883278F020D111C031063B5CBED5D7DFD37D68D71031EA69380B5A32C0E57429F61317D176D9AEBB26D5DBFC1DB19q3hBH" TargetMode="External"/><Relationship Id="rId72" Type="http://schemas.openxmlformats.org/officeDocument/2006/relationships/hyperlink" Target="consultantplus://offline/ref=EE31E8AFCDA438D648B2ADF76883278F020D111C0A146EB0C9E00077F56EDA8F760C41B194C9B9A22C0E5747913E3468063596ECAA735BA7DDD91B3Bq9h6H" TargetMode="External"/><Relationship Id="rId93" Type="http://schemas.openxmlformats.org/officeDocument/2006/relationships/hyperlink" Target="consultantplus://offline/ref=EE31E8AFCDA438D648B2ADF76883278F020D111C0A1465B6CCEF0077F56EDA8F760C41B194C9B9A22C0E5746943E3468063596ECAA735BA7DDD91B3Bq9h6H" TargetMode="External"/><Relationship Id="rId98" Type="http://schemas.openxmlformats.org/officeDocument/2006/relationships/hyperlink" Target="consultantplus://offline/ref=EE31E8AFCDA438D648B2ADF76883278F020D111C0A146EB0C9E00077F56EDA8F760C41B194C9B9A22C0E5746913E3468063596ECAA735BA7DDD91B3Bq9h6H" TargetMode="External"/><Relationship Id="rId121" Type="http://schemas.openxmlformats.org/officeDocument/2006/relationships/hyperlink" Target="consultantplus://offline/ref=EE31E8AFCDA438D648B2ADF76883278F020D111C0A1464B3CAE60077F56EDA8F760C41B194C9B9A22C0E5742963E3468063596ECAA735BA7DDD91B3Bq9h6H" TargetMode="External"/><Relationship Id="rId142" Type="http://schemas.openxmlformats.org/officeDocument/2006/relationships/hyperlink" Target="consultantplus://offline/ref=EE31E8AFCDA438D648B2ADF76883278F020D111C0A1766B0CEEE0077F56EDA8F760C41B194C9B9A22C0E5746963E3468063596ECAA735BA7DDD91B3Bq9h6H" TargetMode="External"/><Relationship Id="rId163" Type="http://schemas.openxmlformats.org/officeDocument/2006/relationships/hyperlink" Target="consultantplus://offline/ref=EE31E8AFCDA438D648B2ADF76883278F020D111C0A146EB0C9E00077F56EDA8F760C41B194C9B9A22C0E5745913E3468063596ECAA735BA7DDD91B3Bq9h6H" TargetMode="External"/><Relationship Id="rId184" Type="http://schemas.openxmlformats.org/officeDocument/2006/relationships/hyperlink" Target="consultantplus://offline/ref=EE31E8AFCDA438D648B2ADF76883278F020D111C0A1766B2CCE40077F56EDA8F760C41B194C9B9A22C0E57479D3E3468063596ECAA735BA7DDD91B3Bq9h6H" TargetMode="External"/><Relationship Id="rId189" Type="http://schemas.openxmlformats.org/officeDocument/2006/relationships/hyperlink" Target="consultantplus://offline/ref=EE31E8AFCDA438D648B2ADF76883278F020D111C0A1767B6CAE60077F56EDA8F760C41B194C9B9A22C0E5745913E3468063596ECAA735BA7DDD91B3Bq9h6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E31E8AFCDA438D648B2ADF76883278F020D111C0A1462B1CBE70077F56EDA8F760C41B194C9B9A22C0E5747913E3468063596ECAA735BA7DDD91B3Bq9h6H" TargetMode="External"/><Relationship Id="rId46" Type="http://schemas.openxmlformats.org/officeDocument/2006/relationships/hyperlink" Target="consultantplus://offline/ref=EE31E8AFCDA438D648B2ADF76883278F020D111C0C1D64B6CEED5D7DFD37D68D71031EA69380B5A32C0E57409F61317D176D9AEBB26D5DBFC1DB19q3hBH" TargetMode="External"/><Relationship Id="rId67" Type="http://schemas.openxmlformats.org/officeDocument/2006/relationships/hyperlink" Target="consultantplus://offline/ref=EE31E8AFCDA438D648B2ADF76883278F020D111C0A1462B5C9E50077F56EDA8F760C41B194C9B9A22C0E5747913E3468063596ECAA735BA7DDD91B3Bq9h6H" TargetMode="External"/><Relationship Id="rId116" Type="http://schemas.openxmlformats.org/officeDocument/2006/relationships/hyperlink" Target="consultantplus://offline/ref=EE31E8AFCDA438D648B2ADF76883278F020D111C031667B8CBED5D7DFD37D68D71031EA69380B5A32C0E56469F61317D176D9AEBB26D5DBFC1DB19q3hBH" TargetMode="External"/><Relationship Id="rId137" Type="http://schemas.openxmlformats.org/officeDocument/2006/relationships/hyperlink" Target="consultantplus://offline/ref=EE31E8AFCDA438D648B2ADF76883278F020D111C0A146EB1CAEE0077F56EDA8F760C41B194C9B9A22C0E574E933E3468063596ECAA735BA7DDD91B3Bq9h6H" TargetMode="External"/><Relationship Id="rId158" Type="http://schemas.openxmlformats.org/officeDocument/2006/relationships/hyperlink" Target="consultantplus://offline/ref=EE31E8AFCDA438D648B2ADF76883278F020D111C0A1767B6CAE60077F56EDA8F760C41B194C9B9A22C0E5746913E3468063596ECAA735BA7DDD91B3Bq9h6H" TargetMode="External"/><Relationship Id="rId20" Type="http://schemas.openxmlformats.org/officeDocument/2006/relationships/hyperlink" Target="consultantplus://offline/ref=EE31E8AFCDA438D648B2ADF76883278F020D111C0A1561B5CDE10077F56EDA8F760C41B194C9B9A22C0E5747913E3468063596ECAA735BA7DDD91B3Bq9h6H" TargetMode="External"/><Relationship Id="rId41" Type="http://schemas.openxmlformats.org/officeDocument/2006/relationships/hyperlink" Target="consultantplus://offline/ref=EE31E8AFCDA438D648B2ADF76883278F020D111C021065B5CEED5D7DFD37D68D71031EA69380B5A32C0E57419F61317D176D9AEBB26D5DBFC1DB19q3hBH" TargetMode="External"/><Relationship Id="rId62" Type="http://schemas.openxmlformats.org/officeDocument/2006/relationships/hyperlink" Target="consultantplus://offline/ref=EE31E8AFCDA438D648B2ADF76883278F020D111C0A1561B8CEE00077F56EDA8F760C41B194C9B9A22C0E5747913E3468063596ECAA735BA7DDD91B3Bq9h6H" TargetMode="External"/><Relationship Id="rId83" Type="http://schemas.openxmlformats.org/officeDocument/2006/relationships/hyperlink" Target="consultantplus://offline/ref=EE31E8AFCDA438D648B2ADF76883278F020D111C0A1765B4CBE10077F56EDA8F760C41B194C9B9A22C0E5747923E3468063596ECAA735BA7DDD91B3Bq9h6H" TargetMode="External"/><Relationship Id="rId88" Type="http://schemas.openxmlformats.org/officeDocument/2006/relationships/hyperlink" Target="consultantplus://offline/ref=EE31E8AFCDA438D648B2ADF76883278F020D111C0A1464B3CAE60077F56EDA8F760C41B194C9B9A22C0E57439C3E3468063596ECAA735BA7DDD91B3Bq9h6H" TargetMode="External"/><Relationship Id="rId111" Type="http://schemas.openxmlformats.org/officeDocument/2006/relationships/hyperlink" Target="consultantplus://offline/ref=EE31E8AFCDA438D648B2ADF76883278F020D111C0A146EB1CAEE0077F56EDA8F760C41B194C9B9A22C0E574F923E3468063596ECAA735BA7DDD91B3Bq9h6H" TargetMode="External"/><Relationship Id="rId132" Type="http://schemas.openxmlformats.org/officeDocument/2006/relationships/hyperlink" Target="consultantplus://offline/ref=EE31E8AFCDA438D648B2ADF76883278F020D111C0A146EB1CAEE0077F56EDA8F760C41B194C9B9A22C0E574E953E3468063596ECAA735BA7DDD91B3Bq9h6H" TargetMode="External"/><Relationship Id="rId153" Type="http://schemas.openxmlformats.org/officeDocument/2006/relationships/hyperlink" Target="consultantplus://offline/ref=EE31E8AFCDA438D648B2ADF76883278F020D111C0A1766B0CEEE0077F56EDA8F760C41B194C9B9A22C0E5746903E3468063596ECAA735BA7DDD91B3Bq9h6H" TargetMode="External"/><Relationship Id="rId174" Type="http://schemas.openxmlformats.org/officeDocument/2006/relationships/hyperlink" Target="consultantplus://offline/ref=EE31E8AFCDA438D648B2ADF76883278F020D111C0A1766B2CCE40077F56EDA8F760C41B194C9B9A22C0E57479C3E3468063596ECAA735BA7DDD91B3Bq9h6H" TargetMode="External"/><Relationship Id="rId179" Type="http://schemas.openxmlformats.org/officeDocument/2006/relationships/hyperlink" Target="consultantplus://offline/ref=EE31E8AFCDA438D648B2ADF76883278F020D111C0A1765B4CBE10077F56EDA8F760C41B194C9B9A22C0E5746933E3468063596ECAA735BA7DDD91B3Bq9h6H" TargetMode="External"/><Relationship Id="rId195" Type="http://schemas.openxmlformats.org/officeDocument/2006/relationships/hyperlink" Target="consultantplus://offline/ref=EE31E8AFCDA438D648B2ADF76883278F020D111C0A1767B2C7EF0077F56EDA8F760C41B194C9B9A22C0E5745913E3468063596ECAA735BA7DDD91B3Bq9h6H" TargetMode="External"/><Relationship Id="rId190" Type="http://schemas.openxmlformats.org/officeDocument/2006/relationships/hyperlink" Target="consultantplus://offline/ref=EE31E8AFCDA438D648B2ADF76883278F020D111C0A1766B0CEEE0077F56EDA8F760C41B194C9B9A22C0E57459D3E3468063596ECAA735BA7DDD91B3Bq9h6H" TargetMode="External"/><Relationship Id="rId204" Type="http://schemas.openxmlformats.org/officeDocument/2006/relationships/hyperlink" Target="consultantplus://offline/ref=EE31E8AFCDA438D648B2ADF76883278F020D111C0A1765B9CDE70077F56EDA8F760C41B194C9B9A22C0E5745913E3468063596ECAA735BA7DDD91B3Bq9h6H" TargetMode="External"/><Relationship Id="rId15" Type="http://schemas.openxmlformats.org/officeDocument/2006/relationships/hyperlink" Target="consultantplus://offline/ref=EE31E8AFCDA438D648B2ADF76883278F020D111C021065B5CEED5D7DFD37D68D71031EA69380B5A32C0E57429F61317D176D9AEBB26D5DBFC1DB19q3hBH" TargetMode="External"/><Relationship Id="rId36" Type="http://schemas.openxmlformats.org/officeDocument/2006/relationships/hyperlink" Target="consultantplus://offline/ref=EE31E8AFCDA438D648B2ADF76883278F020D111C0A1765B4CBE10077F56EDA8F760C41B194C9B9A22C0E5747913E3468063596ECAA735BA7DDD91B3Bq9h6H" TargetMode="External"/><Relationship Id="rId57" Type="http://schemas.openxmlformats.org/officeDocument/2006/relationships/hyperlink" Target="consultantplus://offline/ref=EE31E8AFCDA438D648B2ADF76883278F020D111C021D65B0CBED5D7DFD37D68D71031EA69380B5A32C0E57409F61317D176D9AEBB26D5DBFC1DB19q3hBH" TargetMode="External"/><Relationship Id="rId106" Type="http://schemas.openxmlformats.org/officeDocument/2006/relationships/hyperlink" Target="consultantplus://offline/ref=EE31E8AFCDA438D648B2ADF76883278F020D111C0A146EB1CAEE0077F56EDA8F760C41B194C9B9A22C0E574F953E3468063596ECAA735BA7DDD91B3Bq9h6H" TargetMode="External"/><Relationship Id="rId127" Type="http://schemas.openxmlformats.org/officeDocument/2006/relationships/hyperlink" Target="consultantplus://offline/ref=EE31E8AFCDA438D648B2ADF76883278F020D111C0A1463B0CBE40077F56EDA8F760C41B194C9B9A22C0E5747923E3468063596ECAA735BA7DDD91B3Bq9h6H" TargetMode="External"/><Relationship Id="rId10" Type="http://schemas.openxmlformats.org/officeDocument/2006/relationships/hyperlink" Target="consultantplus://offline/ref=EE31E8AFCDA438D648B2ADF76883278F020D111C031063B5CBED5D7DFD37D68D71031EA69380B5A32C0E57429F61317D176D9AEBB26D5DBFC1DB19q3hBH" TargetMode="External"/><Relationship Id="rId31" Type="http://schemas.openxmlformats.org/officeDocument/2006/relationships/hyperlink" Target="consultantplus://offline/ref=EE31E8AFCDA438D648B2ADF76883278F020D111C0A146EB0C9E00077F56EDA8F760C41B194C9B9A22C0E5747913E3468063596ECAA735BA7DDD91B3Bq9h6H" TargetMode="External"/><Relationship Id="rId52" Type="http://schemas.openxmlformats.org/officeDocument/2006/relationships/hyperlink" Target="consultantplus://offline/ref=EE31E8AFCDA438D648B2ADF76883278F020D111C03136EB0C8ED5D7DFD37D68D71031EA69380B5A32C0E57429F61317D176D9AEBB26D5DBFC1DB19q3hBH" TargetMode="External"/><Relationship Id="rId73" Type="http://schemas.openxmlformats.org/officeDocument/2006/relationships/hyperlink" Target="consultantplus://offline/ref=EE31E8AFCDA438D648B2ADF76883278F020D111C0A1766B0CEEE0077F56EDA8F760C41B194C9B9A22C0E5747913E3468063596ECAA735BA7DDD91B3Bq9h6H" TargetMode="External"/><Relationship Id="rId78" Type="http://schemas.openxmlformats.org/officeDocument/2006/relationships/hyperlink" Target="consultantplus://offline/ref=EE31E8AFCDA438D648B2ADF76883278F020D111C0A1765B9CDE70077F56EDA8F760C41B194C9B9A22C0E5747913E3468063596ECAA735BA7DDD91B3Bq9h6H" TargetMode="External"/><Relationship Id="rId94" Type="http://schemas.openxmlformats.org/officeDocument/2006/relationships/hyperlink" Target="consultantplus://offline/ref=EE31E8AFCDA438D648B2ADF76883278F020D111C0A1563B0CBE00077F56EDA8F760C41B194C9B9A22C0E57449D3E3468063596ECAA735BA7DDD91B3Bq9h6H" TargetMode="External"/><Relationship Id="rId99" Type="http://schemas.openxmlformats.org/officeDocument/2006/relationships/hyperlink" Target="consultantplus://offline/ref=EE31E8AFCDA438D648B2ADF76883278F020D111C0A146EB1CAEE0077F56EDA8F760C41B194C9B9A22C0E5740963E3468063596ECAA735BA7DDD91B3Bq9h6H" TargetMode="External"/><Relationship Id="rId101" Type="http://schemas.openxmlformats.org/officeDocument/2006/relationships/hyperlink" Target="consultantplus://offline/ref=EE31E8AFCDA438D648B2ADF76883278F020D111C0A146EB1CAEE0077F56EDA8F760C41B194C9B9A22C0E5740913E3468063596ECAA735BA7DDD91B3Bq9h6H" TargetMode="External"/><Relationship Id="rId122" Type="http://schemas.openxmlformats.org/officeDocument/2006/relationships/hyperlink" Target="consultantplus://offline/ref=EE31E8AFCDA438D648B2ADF76883278F020D111C0A1766B2CCE40077F56EDA8F760C41B194C9B9A22C0E5747923E3468063596ECAA735BA7DDD91B3Bq9h6H" TargetMode="External"/><Relationship Id="rId143" Type="http://schemas.openxmlformats.org/officeDocument/2006/relationships/hyperlink" Target="consultantplus://offline/ref=EE31E8AFCDA438D648B2ADF76883278F020D111C0A1767B6CAE60077F56EDA8F760C41B194C9B9A22C0E5746963E3468063596ECAA735BA7DDD91B3Bq9h6H" TargetMode="External"/><Relationship Id="rId148" Type="http://schemas.openxmlformats.org/officeDocument/2006/relationships/hyperlink" Target="consultantplus://offline/ref=EE31E8AFCDA438D648B2ADF76883278F020D111C0A1767B6CAE60077F56EDA8F760C41B194C9B9A22C0E5746973E3468063596ECAA735BA7DDD91B3Bq9h6H" TargetMode="External"/><Relationship Id="rId164" Type="http://schemas.openxmlformats.org/officeDocument/2006/relationships/hyperlink" Target="consultantplus://offline/ref=EE31E8AFCDA438D648B2B3FA7EEF7A85070E48130E146DE793B20620AA3EDCDA244C1FE8D68BAAA32A10554796q3h7H" TargetMode="External"/><Relationship Id="rId169" Type="http://schemas.openxmlformats.org/officeDocument/2006/relationships/hyperlink" Target="consultantplus://offline/ref=EE31E8AFCDA438D648B2ADF76883278F020D111C0A1462B4CDE20077F56EDA8F760C41B186C9E1AE2D084947922B623940q6h2H" TargetMode="External"/><Relationship Id="rId185" Type="http://schemas.openxmlformats.org/officeDocument/2006/relationships/hyperlink" Target="consultantplus://offline/ref=EE31E8AFCDA438D648B2ADF76883278F020D111C0A1765B4CBE10077F56EDA8F760C41B194C9B9A22C0E5744943E3468063596ECAA735BA7DDD91B3Bq9h6H" TargetMode="External"/><Relationship Id="rId4" Type="http://schemas.openxmlformats.org/officeDocument/2006/relationships/hyperlink" Target="consultantplus://offline/ref=EE31E8AFCDA438D648B2ADF76883278F020D111C0C1064B4C8ED5D7DFD37D68D71031EA69380B5A32C0E57429F61317D176D9AEBB26D5DBFC1DB19q3hBH" TargetMode="External"/><Relationship Id="rId9" Type="http://schemas.openxmlformats.org/officeDocument/2006/relationships/hyperlink" Target="consultantplus://offline/ref=EE31E8AFCDA438D648B2ADF76883278F020D111C031667B8CBED5D7DFD37D68D71031EA69380B5A32C0E57429F61317D176D9AEBB26D5DBFC1DB19q3hBH" TargetMode="External"/><Relationship Id="rId180" Type="http://schemas.openxmlformats.org/officeDocument/2006/relationships/hyperlink" Target="consultantplus://offline/ref=EE31E8AFCDA438D648B2ADF76883278F020D111C0A1767B6CAE60077F56EDA8F760C41B194C9B9A22C0E5746933E3468063596ECAA735BA7DDD91B3Bq9h6H" TargetMode="External"/><Relationship Id="rId26" Type="http://schemas.openxmlformats.org/officeDocument/2006/relationships/hyperlink" Target="consultantplus://offline/ref=EE31E8AFCDA438D648B2ADF76883278F020D111C0A1462B5C9E50077F56EDA8F760C41B194C9B9A22C0E5747913E3468063596ECAA735BA7DDD91B3Bq9h6H" TargetMode="External"/><Relationship Id="rId47" Type="http://schemas.openxmlformats.org/officeDocument/2006/relationships/hyperlink" Target="consultantplus://offline/ref=EE31E8AFCDA438D648B2ADF76883278F020D111C0C1C61B3CDED5D7DFD37D68D71031EA69380B5A32C0E57429F61317D176D9AEBB26D5DBFC1DB19q3hBH" TargetMode="External"/><Relationship Id="rId68" Type="http://schemas.openxmlformats.org/officeDocument/2006/relationships/hyperlink" Target="consultantplus://offline/ref=EE31E8AFCDA438D648B2ADF76883278F020D111C0A1462B8CEE40077F56EDA8F760C41B194C9B9A22C0E5747913E3468063596ECAA735BA7DDD91B3Bq9h6H" TargetMode="External"/><Relationship Id="rId89" Type="http://schemas.openxmlformats.org/officeDocument/2006/relationships/hyperlink" Target="consultantplus://offline/ref=EE31E8AFCDA438D648B2ADF76883278F020D111C0A1464B3CAE60077F56EDA8F760C41B194C9B9A22C0E57439D3E3468063596ECAA735BA7DDD91B3Bq9h6H" TargetMode="External"/><Relationship Id="rId112" Type="http://schemas.openxmlformats.org/officeDocument/2006/relationships/hyperlink" Target="consultantplus://offline/ref=EE31E8AFCDA438D648B2ADF76883278F020D111C0A146EB1CAEE0077F56EDA8F760C41B194C9B9A22C0E574F9C3E3468063596ECAA735BA7DDD91B3Bq9h6H" TargetMode="External"/><Relationship Id="rId133" Type="http://schemas.openxmlformats.org/officeDocument/2006/relationships/hyperlink" Target="consultantplus://offline/ref=EE31E8AFCDA438D648B2ADF76883278F020D111C0A146EB0C9E00077F56EDA8F760C41B194C9B9A22C0E5746923E3468063596ECAA735BA7DDD91B3Bq9h6H" TargetMode="External"/><Relationship Id="rId154" Type="http://schemas.openxmlformats.org/officeDocument/2006/relationships/hyperlink" Target="consultantplus://offline/ref=EE31E8AFCDA438D648B2ADF76883278F020D111C0A1767B6CAE60077F56EDA8F760C41B194C9B9A22C0E5746903E3468063596ECAA735BA7DDD91B3Bq9h6H" TargetMode="External"/><Relationship Id="rId175" Type="http://schemas.openxmlformats.org/officeDocument/2006/relationships/hyperlink" Target="consultantplus://offline/ref=EE31E8AFCDA438D648B2ADF76883278F020D111C0A1767B2C7EF0077F56EDA8F760C41B194C9B9A22C0E57479C3E3468063596ECAA735BA7DDD91B3Bq9h6H" TargetMode="External"/><Relationship Id="rId196" Type="http://schemas.openxmlformats.org/officeDocument/2006/relationships/hyperlink" Target="consultantplus://offline/ref=EE31E8AFCDA438D648B2ADF76883278F020D111C0A1765B4CBE10077F56EDA8F760C41B194C9B9A22C0E57439D3E3468063596ECAA735BA7DDD91B3Bq9h6H" TargetMode="External"/><Relationship Id="rId200" Type="http://schemas.openxmlformats.org/officeDocument/2006/relationships/hyperlink" Target="consultantplus://offline/ref=EE31E8AFCDA438D648B2ADF76883278F020D111C0A146EB0C9E00077F56EDA8F760C41B194C9B9A22C0E5744943E3468063596ECAA735BA7DDD91B3Bq9h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11849</Words>
  <Characters>67545</Characters>
  <Application>Microsoft Office Word</Application>
  <DocSecurity>0</DocSecurity>
  <Lines>562</Lines>
  <Paragraphs>158</Paragraphs>
  <ScaleCrop>false</ScaleCrop>
  <Company>Microsoft</Company>
  <LinksUpToDate>false</LinksUpToDate>
  <CharactersWithSpaces>79236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Hrusheva_IA</dc:creator>
  <cp:lastModifiedBy>Hrusheva_IA</cp:lastModifiedBy>
  <cp:revision>3</cp:revision>
  <dcterms:created xsi:type="dcterms:W3CDTF">2022-06-16T07:33:00Z</dcterms:created>
  <dcterms:modified xsi:type="dcterms:W3CDTF">2022-06-16T09:30:00Z</dcterms:modified>
</cp:coreProperties>
</file>