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103D9">
              <w:rPr>
                <w:color w:val="000080"/>
                <w:sz w:val="24"/>
                <w:szCs w:val="24"/>
              </w:rPr>
              <w:t>25.03.2021  № 174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B7427B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A041AB" w:rsidRDefault="00A041AB" w:rsidP="006E181B">
      <w:pPr>
        <w:rPr>
          <w:sz w:val="28"/>
          <w:szCs w:val="28"/>
        </w:rPr>
      </w:pPr>
    </w:p>
    <w:p w:rsidR="00491FC3" w:rsidRDefault="00491FC3" w:rsidP="006E181B">
      <w:pPr>
        <w:rPr>
          <w:sz w:val="28"/>
          <w:szCs w:val="28"/>
        </w:rPr>
      </w:pPr>
    </w:p>
    <w:p w:rsidR="00213A39" w:rsidRPr="00B7427B" w:rsidRDefault="00213A39" w:rsidP="006E181B">
      <w:pPr>
        <w:rPr>
          <w:sz w:val="28"/>
          <w:szCs w:val="28"/>
        </w:rPr>
      </w:pPr>
    </w:p>
    <w:p w:rsidR="00A041AB" w:rsidRDefault="000075AA" w:rsidP="00A041AB">
      <w:pPr>
        <w:ind w:right="5810"/>
        <w:jc w:val="both"/>
        <w:rPr>
          <w:sz w:val="28"/>
          <w:szCs w:val="28"/>
        </w:rPr>
      </w:pPr>
      <w:r w:rsidRPr="000075AA">
        <w:rPr>
          <w:sz w:val="28"/>
          <w:szCs w:val="28"/>
        </w:rPr>
        <w:t>О внесении изменений в областную государственную программу «Развитие дорожно-транспортного комплекса Смоленской области»</w:t>
      </w:r>
    </w:p>
    <w:p w:rsidR="00A041AB" w:rsidRDefault="00A041AB" w:rsidP="00A041AB">
      <w:pPr>
        <w:ind w:firstLine="708"/>
        <w:jc w:val="both"/>
        <w:rPr>
          <w:sz w:val="28"/>
          <w:szCs w:val="28"/>
        </w:rPr>
      </w:pPr>
    </w:p>
    <w:p w:rsidR="00E203D1" w:rsidRDefault="00E203D1" w:rsidP="00E203D1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Администрация Смоленской области </w:t>
      </w:r>
      <w:r>
        <w:rPr>
          <w:spacing w:val="60"/>
          <w:sz w:val="28"/>
          <w:szCs w:val="28"/>
        </w:rPr>
        <w:t>постановляе</w:t>
      </w:r>
      <w:r w:rsidRPr="002319BC">
        <w:rPr>
          <w:sz w:val="28"/>
          <w:szCs w:val="28"/>
        </w:rPr>
        <w:t>т:</w:t>
      </w:r>
    </w:p>
    <w:p w:rsidR="00E203D1" w:rsidRDefault="00E203D1" w:rsidP="00E203D1">
      <w:pPr>
        <w:ind w:firstLine="709"/>
        <w:jc w:val="both"/>
        <w:rPr>
          <w:spacing w:val="40"/>
          <w:sz w:val="28"/>
          <w:szCs w:val="28"/>
        </w:rPr>
      </w:pPr>
    </w:p>
    <w:p w:rsidR="001103D9" w:rsidRDefault="00491FC3" w:rsidP="001103D9">
      <w:pPr>
        <w:autoSpaceDE w:val="0"/>
        <w:autoSpaceDN w:val="0"/>
        <w:adjustRightInd w:val="0"/>
        <w:ind w:right="-1" w:firstLine="709"/>
        <w:jc w:val="both"/>
        <w:rPr>
          <w:spacing w:val="-2"/>
          <w:sz w:val="28"/>
          <w:szCs w:val="28"/>
          <w:lang w:eastAsia="en-US"/>
        </w:rPr>
      </w:pPr>
      <w:r w:rsidRPr="00491FC3">
        <w:rPr>
          <w:sz w:val="28"/>
          <w:szCs w:val="28"/>
        </w:rPr>
        <w:t xml:space="preserve">Внести в </w:t>
      </w:r>
      <w:proofErr w:type="gramStart"/>
      <w:r w:rsidRPr="00491FC3">
        <w:rPr>
          <w:sz w:val="28"/>
          <w:szCs w:val="28"/>
        </w:rPr>
        <w:t>областную</w:t>
      </w:r>
      <w:proofErr w:type="gramEnd"/>
      <w:r w:rsidRPr="00491FC3">
        <w:rPr>
          <w:sz w:val="28"/>
          <w:szCs w:val="28"/>
        </w:rPr>
        <w:t xml:space="preserve"> государственную программ</w:t>
      </w:r>
      <w:hyperlink r:id="rId9" w:history="1">
        <w:r w:rsidRPr="00491FC3">
          <w:rPr>
            <w:color w:val="262626"/>
            <w:sz w:val="28"/>
            <w:szCs w:val="28"/>
          </w:rPr>
          <w:t>у</w:t>
        </w:r>
      </w:hyperlink>
      <w:r w:rsidRPr="00491FC3">
        <w:rPr>
          <w:sz w:val="28"/>
          <w:szCs w:val="28"/>
        </w:rPr>
        <w:t xml:space="preserve"> «Развитие дорожно-</w:t>
      </w:r>
      <w:r w:rsidRPr="001103D9">
        <w:rPr>
          <w:sz w:val="28"/>
          <w:szCs w:val="28"/>
        </w:rPr>
        <w:t>транспортного</w:t>
      </w:r>
      <w:r w:rsidR="001103D9">
        <w:rPr>
          <w:sz w:val="28"/>
          <w:szCs w:val="28"/>
        </w:rPr>
        <w:t xml:space="preserve"> </w:t>
      </w:r>
      <w:r w:rsidR="001103D9" w:rsidRPr="001103D9">
        <w:rPr>
          <w:sz w:val="28"/>
          <w:szCs w:val="28"/>
        </w:rPr>
        <w:t xml:space="preserve"> </w:t>
      </w:r>
      <w:r w:rsidRPr="001103D9">
        <w:rPr>
          <w:sz w:val="28"/>
          <w:szCs w:val="28"/>
        </w:rPr>
        <w:t>комплекса</w:t>
      </w:r>
      <w:r w:rsidR="001103D9">
        <w:rPr>
          <w:sz w:val="28"/>
          <w:szCs w:val="28"/>
        </w:rPr>
        <w:t xml:space="preserve"> </w:t>
      </w:r>
      <w:r w:rsidRPr="001103D9">
        <w:rPr>
          <w:sz w:val="28"/>
          <w:szCs w:val="28"/>
        </w:rPr>
        <w:t>Смоленской</w:t>
      </w:r>
      <w:r w:rsidR="001103D9">
        <w:rPr>
          <w:sz w:val="28"/>
          <w:szCs w:val="28"/>
        </w:rPr>
        <w:t xml:space="preserve"> </w:t>
      </w:r>
      <w:r w:rsidR="001103D9" w:rsidRPr="001103D9">
        <w:rPr>
          <w:sz w:val="28"/>
          <w:szCs w:val="28"/>
        </w:rPr>
        <w:t xml:space="preserve"> </w:t>
      </w:r>
      <w:r w:rsidRPr="001103D9">
        <w:rPr>
          <w:sz w:val="28"/>
          <w:szCs w:val="28"/>
        </w:rPr>
        <w:t>области»,</w:t>
      </w:r>
      <w:r w:rsidR="001103D9">
        <w:rPr>
          <w:sz w:val="28"/>
          <w:szCs w:val="28"/>
        </w:rPr>
        <w:t xml:space="preserve">  </w:t>
      </w:r>
      <w:r w:rsidR="001103D9" w:rsidRPr="001103D9">
        <w:rPr>
          <w:sz w:val="28"/>
          <w:szCs w:val="28"/>
        </w:rPr>
        <w:t xml:space="preserve"> </w:t>
      </w:r>
      <w:r w:rsidRPr="001103D9">
        <w:rPr>
          <w:sz w:val="28"/>
          <w:szCs w:val="28"/>
        </w:rPr>
        <w:t>утвержденную</w:t>
      </w:r>
      <w:r w:rsidR="001103D9" w:rsidRPr="001103D9">
        <w:rPr>
          <w:sz w:val="28"/>
          <w:szCs w:val="28"/>
        </w:rPr>
        <w:t xml:space="preserve"> </w:t>
      </w:r>
      <w:r w:rsidR="001103D9">
        <w:rPr>
          <w:sz w:val="28"/>
          <w:szCs w:val="28"/>
        </w:rPr>
        <w:t xml:space="preserve">  </w:t>
      </w:r>
      <w:r w:rsidRPr="001103D9">
        <w:rPr>
          <w:spacing w:val="-2"/>
          <w:sz w:val="28"/>
          <w:szCs w:val="28"/>
        </w:rPr>
        <w:t>постановлением</w:t>
      </w:r>
      <w:r w:rsidRPr="00491FC3">
        <w:rPr>
          <w:spacing w:val="-2"/>
          <w:sz w:val="28"/>
          <w:szCs w:val="28"/>
          <w:lang w:eastAsia="en-US"/>
        </w:rPr>
        <w:t> </w:t>
      </w:r>
    </w:p>
    <w:p w:rsidR="00491FC3" w:rsidRPr="00491FC3" w:rsidRDefault="00491FC3" w:rsidP="001103D9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gramStart"/>
      <w:r w:rsidRPr="00491FC3">
        <w:rPr>
          <w:spacing w:val="-2"/>
          <w:sz w:val="28"/>
          <w:szCs w:val="28"/>
        </w:rPr>
        <w:t>Администрации Смоленской области от 20.11.2013 № 932 (в редакции</w:t>
      </w:r>
      <w:r w:rsidRPr="00491FC3">
        <w:rPr>
          <w:sz w:val="28"/>
          <w:szCs w:val="28"/>
        </w:rPr>
        <w:t xml:space="preserve"> </w:t>
      </w:r>
      <w:r w:rsidR="001103D9">
        <w:rPr>
          <w:sz w:val="28"/>
          <w:szCs w:val="28"/>
        </w:rPr>
        <w:t xml:space="preserve">   </w:t>
      </w:r>
      <w:r w:rsidRPr="00491FC3">
        <w:rPr>
          <w:sz w:val="28"/>
          <w:szCs w:val="28"/>
        </w:rPr>
        <w:t>постановлений Администрации Смоленской области от 17.03.2014 № 168, от 16.05.2014 № 341, от 12.08.2014 № 570, от 11.09.2014 № 639, от 08.10.2014 № 688, от 29.12.2014 № 932, от 25.02.2015 № 62, от 21.04.2015 № 247, от 11.06.2015 № 324, от 07.07.2015 № 396, от 10.08.2015 № 507, от 29.10.2015 № 666, от 27.11.2015 № 752, от 22.12.2015 № 825, от 02.03.2016 № 116, от 06.04.2016 № 199</w:t>
      </w:r>
      <w:proofErr w:type="gramEnd"/>
      <w:r w:rsidRPr="00491FC3">
        <w:rPr>
          <w:sz w:val="28"/>
          <w:szCs w:val="28"/>
        </w:rPr>
        <w:t xml:space="preserve">, </w:t>
      </w:r>
      <w:proofErr w:type="gramStart"/>
      <w:r w:rsidRPr="00491FC3">
        <w:rPr>
          <w:sz w:val="28"/>
          <w:szCs w:val="28"/>
        </w:rPr>
        <w:t xml:space="preserve">от 03.06.2016 № 301, от 29.06.2016 № 362, от 22.08.2016 № 489, от 16.11.2016 № 674, от 28.12.2016 № 792, от 03.03.2017 № 114, от 11.04.2017 </w:t>
      </w:r>
      <w:hyperlink r:id="rId10" w:history="1">
        <w:r w:rsidRPr="00491FC3">
          <w:rPr>
            <w:sz w:val="28"/>
            <w:szCs w:val="28"/>
          </w:rPr>
          <w:t>№</w:t>
        </w:r>
      </w:hyperlink>
      <w:r w:rsidRPr="00491FC3">
        <w:rPr>
          <w:sz w:val="28"/>
          <w:szCs w:val="28"/>
        </w:rPr>
        <w:t xml:space="preserve"> 190, от 29.06.2017 № 429, от 10.08.2017 № 520, от 02.11.2017 № 753, от 26.12.2017 № 906, от 19.02.2018 № 68, от 12.04.2018 № 188, от 26.04.2018 № 261, от 06.06.2018 № 351, от 28.06.2018 № 431, от 02.07.2018 № 447, от 20.09.2018 № 616, от 15.11.2018 № 729, от 19.12.2018 № 881</w:t>
      </w:r>
      <w:proofErr w:type="gramEnd"/>
      <w:r w:rsidRPr="00491FC3">
        <w:rPr>
          <w:sz w:val="28"/>
          <w:szCs w:val="28"/>
        </w:rPr>
        <w:t xml:space="preserve">, </w:t>
      </w:r>
      <w:proofErr w:type="gramStart"/>
      <w:r w:rsidRPr="00491FC3">
        <w:rPr>
          <w:sz w:val="28"/>
          <w:szCs w:val="28"/>
        </w:rPr>
        <w:t xml:space="preserve">от 25.03.2019 </w:t>
      </w:r>
      <w:hyperlink r:id="rId11" w:history="1">
        <w:r w:rsidRPr="00491FC3">
          <w:rPr>
            <w:sz w:val="28"/>
            <w:szCs w:val="28"/>
          </w:rPr>
          <w:t>№ 140</w:t>
        </w:r>
      </w:hyperlink>
      <w:r w:rsidRPr="00491FC3">
        <w:rPr>
          <w:sz w:val="28"/>
          <w:szCs w:val="28"/>
        </w:rPr>
        <w:t xml:space="preserve">, от 22.07.2019 </w:t>
      </w:r>
      <w:hyperlink r:id="rId12" w:history="1">
        <w:r w:rsidRPr="00491FC3">
          <w:rPr>
            <w:sz w:val="28"/>
            <w:szCs w:val="28"/>
          </w:rPr>
          <w:t>№ 413</w:t>
        </w:r>
      </w:hyperlink>
      <w:r w:rsidRPr="00491FC3">
        <w:rPr>
          <w:sz w:val="28"/>
          <w:szCs w:val="28"/>
        </w:rPr>
        <w:t xml:space="preserve">, от 26.08.2019 </w:t>
      </w:r>
      <w:hyperlink r:id="rId13" w:history="1">
        <w:r w:rsidRPr="00491FC3">
          <w:rPr>
            <w:sz w:val="28"/>
            <w:szCs w:val="28"/>
          </w:rPr>
          <w:t>№ 492</w:t>
        </w:r>
      </w:hyperlink>
      <w:r w:rsidRPr="00491FC3">
        <w:rPr>
          <w:sz w:val="28"/>
          <w:szCs w:val="28"/>
        </w:rPr>
        <w:t xml:space="preserve">, от 09.12.2019 </w:t>
      </w:r>
      <w:hyperlink r:id="rId14" w:history="1">
        <w:r w:rsidRPr="00491FC3">
          <w:rPr>
            <w:sz w:val="28"/>
            <w:szCs w:val="28"/>
          </w:rPr>
          <w:t>№ 746</w:t>
        </w:r>
      </w:hyperlink>
      <w:r w:rsidRPr="00491FC3">
        <w:rPr>
          <w:sz w:val="28"/>
          <w:szCs w:val="28"/>
        </w:rPr>
        <w:t xml:space="preserve">, от 18.12.2019 </w:t>
      </w:r>
      <w:hyperlink r:id="rId15" w:history="1">
        <w:r w:rsidRPr="00491FC3">
          <w:rPr>
            <w:sz w:val="28"/>
            <w:szCs w:val="28"/>
          </w:rPr>
          <w:t>№ 772</w:t>
        </w:r>
      </w:hyperlink>
      <w:r w:rsidRPr="00491FC3">
        <w:rPr>
          <w:sz w:val="28"/>
          <w:szCs w:val="28"/>
        </w:rPr>
        <w:t xml:space="preserve">, от 19.12.2019 </w:t>
      </w:r>
      <w:hyperlink r:id="rId16" w:history="1">
        <w:r w:rsidRPr="00491FC3">
          <w:rPr>
            <w:sz w:val="28"/>
            <w:szCs w:val="28"/>
          </w:rPr>
          <w:t>№ 777</w:t>
        </w:r>
      </w:hyperlink>
      <w:r w:rsidRPr="00491FC3">
        <w:rPr>
          <w:sz w:val="28"/>
          <w:szCs w:val="28"/>
        </w:rPr>
        <w:t>, от 31.12.2019 № 875, от 18.03.2020 № 123, от 12.05.2020 № 261, от 09.07.2020 № 409, от 18.08.2020 № 503, от 27.08.2020 № 526, от 16.09.2020 № 563, от 11.12.2020 № 769, от 16.12.2020 № 779, от 26.12.2020 № 883, от 24.02.2021 № 96), следующие изменения:</w:t>
      </w:r>
      <w:proofErr w:type="gramEnd"/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в паспорте областной государственной программы «Развитие дорожно-транспортного комплекса Смоленской области»:</w:t>
      </w:r>
    </w:p>
    <w:p w:rsid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позиции «Наименование региональных проектов, реализуемых в рамках Государственной программы» слова «региональный проект «Дорожная сеть» заменить словами «региональный проект «Региональная и местная дорожная сеть»;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lastRenderedPageBreak/>
        <w:t>- позицию «Целевые показатели реализации Государственной программы» изложить в следующей редакции: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491FC3" w:rsidRPr="00491FC3" w:rsidTr="00FC191F">
        <w:tc>
          <w:tcPr>
            <w:tcW w:w="4536" w:type="dxa"/>
          </w:tcPr>
          <w:p w:rsidR="00491FC3" w:rsidRPr="00491FC3" w:rsidRDefault="00491FC3" w:rsidP="00491FC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Целевые показатели реализации Государственной программы</w:t>
            </w:r>
          </w:p>
        </w:tc>
        <w:tc>
          <w:tcPr>
            <w:tcW w:w="5670" w:type="dxa"/>
          </w:tcPr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сети автомобильных дорог общего пользования регионального (межмуниципального) значения, в том числе в рамках регионального проекта «Региональная и местная дорожная сеть»;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сети автомобильных дорог общего пользования местного значения, в том числе сети Смоленской городской агломерации;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общий пробег автобусов по убыточным пригородным и межмуниципальным маршрутам;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протяженность сети автомобильных дорог общего пользования регионального (межмуниципального) и местного значения на территории Смоленской области,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сети автомобильных дорог общего пользования регионального (межмуниципального) значения;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сети автомобильных дорог общего пользования местного значения;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объемы ввода в эксплуатацию после строительства и реконструкции автомобильных дорог общего пользования регионального (межмуниципального) и местного значения,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объем ввода автомобильных дорог общего пользования регионального (межмуниципального) значения;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объем ввода автомобильных дорог общего пользования местного значения;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lastRenderedPageBreak/>
              <w:t>- прирост протяженности автомобильных дорог общего пользования регионального (межмуниципального) и местного значения на территории Смоленской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прирост автомобильных дорог общего пользования регионального (межмуниципального) значения;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прирост автомобильных дорог общего пользования местного значения;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доля протяженности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 (с учетом переданных в федеральную собственность начиная с 01.01.2018);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доля протяженности дорожной сети Смоленской городской агломерации, соответствующей нормативным требованиям к ее транспортно-эксплуатационному состоянию;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доля протяженности автомобильных дорог общего пользования регионального или межмуниципального, местного 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</w:tbl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lastRenderedPageBreak/>
        <w:t>-</w:t>
      </w:r>
      <w:r w:rsidRPr="00491FC3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491FC3">
        <w:rPr>
          <w:sz w:val="28"/>
          <w:szCs w:val="28"/>
          <w:lang w:eastAsia="en-US"/>
        </w:rPr>
        <w:t>позицию «Объемы ассигнований Государственной программы (по годам реализации и в разрезе источников финансирования)» изложить в следующей редакции: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670"/>
      </w:tblGrid>
      <w:tr w:rsidR="00491FC3" w:rsidRPr="00491FC3" w:rsidTr="00491FC3">
        <w:trPr>
          <w:trHeight w:val="1479"/>
        </w:trPr>
        <w:tc>
          <w:tcPr>
            <w:tcW w:w="4598" w:type="dxa"/>
            <w:hideMark/>
          </w:tcPr>
          <w:p w:rsidR="00491FC3" w:rsidRPr="00491FC3" w:rsidRDefault="00491FC3" w:rsidP="00491F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Объемы ассигнований Государственной программы (по годам реализации и в разрезе источников финансирования)</w:t>
            </w:r>
          </w:p>
        </w:tc>
        <w:tc>
          <w:tcPr>
            <w:tcW w:w="5670" w:type="dxa"/>
            <w:hideMark/>
          </w:tcPr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общий объем финансирования Государственной программы составляет         78 396 067,3 тыс. рублей,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- 2014 год – 3 494 294,2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spacing w:after="12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- 2015 год – 3 848 222,7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lastRenderedPageBreak/>
              <w:t>- 2016 год – 5 141 532,6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- 2017 год – 5 464 528,6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- 2018 год – 3 889 619,8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- 2019 год – 7 162 911,6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- 2020 год – 8 944 699,1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- 2021 год – 8 643 137,2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- 2022 год – 9 388 883,3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- 2023 год – 11 209 119,1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- 2024 год – 11 209 119,1 тыс. рублей.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Из общего объема финансирования Государственной программы: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средства бюджетных ассигнований дорожного фонда Смоленской области –                   70 403 525,2 тыс. рублей,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- 2014 год – 3 289 871,7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- 2015 год – 2 980 513,9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- 2016 год – 3 876 811,7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- 2017 год – 4 256 887,6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- 2018 год – 3 434 731,5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- 2019 год – 5 211 605,3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- 2020 год – 7 385 712,8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- 2021 год – 8 233 653,7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- 2022 год – 9 366 373,8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- 2023 год – 11 183 681,6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- 2024 год – 11 183 681,6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средства областного бюджета –                     1 441 815,9 тыс. рублей,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- 2014 год – 137 669,3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- 2015 год – 185 981,4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- 2016 год – 182 536,7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- 2017 год – 153 214,1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- 2018 год – 186 856,9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- 2019 год – 188 135,2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- 2020 год – 185 563,0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- 2021 год – 159 972,1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- 2022 год – 20 093,2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- 2023 год – 20 897,0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- 2024 год – 20 897,0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средства бюджетов муниципальных образований Смоленской области –     40 830,8 тыс. рублей,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- 2014 год – 5 337,9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- 2015 год – 2 421,6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- 2016 год – 4 039,2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lastRenderedPageBreak/>
              <w:t>- 2017 год – 4 060,3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- 2018 год – 2 951,0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- 2019 год – 4 570,2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- 2020 год – 3 441,9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- 2021 год – 2 511,4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- 2022 год – 2 416,3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- 2023</w:t>
            </w:r>
            <w:r w:rsidRPr="00491FC3">
              <w:rPr>
                <w:sz w:val="28"/>
                <w:szCs w:val="28"/>
              </w:rPr>
              <w:t xml:space="preserve"> </w:t>
            </w:r>
            <w:r w:rsidRPr="00491FC3">
              <w:rPr>
                <w:sz w:val="28"/>
                <w:szCs w:val="28"/>
                <w:lang w:eastAsia="en-US"/>
              </w:rPr>
              <w:t>год – 4 540,5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  <w:lang w:eastAsia="en-US"/>
              </w:rPr>
            </w:pPr>
            <w:r w:rsidRPr="00491FC3">
              <w:rPr>
                <w:sz w:val="28"/>
                <w:szCs w:val="28"/>
                <w:lang w:eastAsia="en-US"/>
              </w:rPr>
              <w:t>- 2024 год – 4 540,5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средства федерального бюджета – 5 569 662,2 тыс. рублей,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- 2014 год – 61 415,3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- 2015 год – 679 305,8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- 2016 год – 778 145,0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- 2017 год – 892 050,4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- 2018 год – 3 681,4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- 2019 год –</w:t>
            </w:r>
            <w:r w:rsidRPr="00491FC3">
              <w:t xml:space="preserve"> </w:t>
            </w:r>
            <w:r w:rsidRPr="00491FC3">
              <w:rPr>
                <w:sz w:val="28"/>
                <w:szCs w:val="28"/>
              </w:rPr>
              <w:t>1 758 600,9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- 2020 год –</w:t>
            </w:r>
            <w:r w:rsidRPr="00491FC3">
              <w:t xml:space="preserve"> </w:t>
            </w:r>
            <w:r w:rsidRPr="00491FC3">
              <w:rPr>
                <w:sz w:val="28"/>
                <w:szCs w:val="28"/>
              </w:rPr>
              <w:t xml:space="preserve">1 149 463,4 тыс. рублей; 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- 2021 год – 247 000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средства бюджета города Москвы –                940 233,2 тыс. рублей, в том числе: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- 2016 год – 300 000,0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- 2017 год – 158 316,2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- 2018 год – 261 399,0 тыс. рублей;</w:t>
            </w:r>
          </w:p>
          <w:p w:rsidR="00491FC3" w:rsidRPr="00491FC3" w:rsidRDefault="00491FC3" w:rsidP="00491FC3">
            <w:pPr>
              <w:autoSpaceDE w:val="0"/>
              <w:autoSpaceDN w:val="0"/>
              <w:adjustRightInd w:val="0"/>
              <w:ind w:left="74"/>
              <w:jc w:val="both"/>
              <w:rPr>
                <w:b/>
                <w:i/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>- 2020 год – 220 518,0 тыс. рублей</w:t>
            </w:r>
          </w:p>
        </w:tc>
      </w:tr>
    </w:tbl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lastRenderedPageBreak/>
        <w:t>- в позиции «Ожидаемые результаты реализации Государственной программы»: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первом слова «10 898,2 км» заменить словами «11 079,6 км»;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пятом слова «до 41,3 процента (относительно их протяженности по состоянию на 31 декабря 2017 года)» заменить словами «до 46,5 процента (с учетом переданных в федеральную собственность начиная с 01.01.2018)»;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абзацы шестой и седьмой признать утратившими силу;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восьмом слова «до 85 процентов» заменить словами «до 93 процентов»;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в разделе 1: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в абзаце тринадцатом цифры «55,7» заменить цифрами «59,1»;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в абзаце четырнадцатом цифры «70,6» заменить цифрами «70,7»;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в абзаце пятнадцатом цифры «54,9» заменить цифрами «60,2»;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в абзаце семнадцатом цифры «52,3» заменить цифрами «56,5»;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в абзаце восемнадцатом слова «67,2 процента» заменить словами «67 процентов»;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в разделе 2: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втором слова «федеральным проектом «Дорожная сеть» заменить словами «федеральным проектом «Региональная и местная дорожная сеть»;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пункте 1: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lastRenderedPageBreak/>
        <w:t>- абзацы четвертый и пятый после слов «общая протяженность» дополнить словом «сети»;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шестом слова «регионального проекта «Дорожная сеть» заменить словами «регионального проекта «Региональная и местная дорожная сеть»;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абзацах первом, третьем, четвертом и пятом пункта 4 слова «на территории субъекта Российской Федерации» заменить словами «на территории Смоленской области»;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пункты 6 и 7 признать утратившими силу;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абзацах первом, третьем, четвертом и пятом пункта 8 слова «на территории субъекта Российской Федерации» заменить словами «на территории Смоленской области»;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пункт 9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«9. Доля протяженности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 (с учетом переданных в федеральную собственность начиная с 01.01.2018), рассчитывается по следующей формуле:</w:t>
      </w:r>
    </w:p>
    <w:p w:rsidR="00491FC3" w:rsidRPr="00491FC3" w:rsidRDefault="00491FC3" w:rsidP="00491FC3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491FC3" w:rsidRPr="00491FC3" w:rsidRDefault="00491FC3" w:rsidP="00491FC3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 w:rsidRPr="00491FC3">
        <w:rPr>
          <w:sz w:val="28"/>
          <w:szCs w:val="28"/>
          <w:lang w:val="en-US"/>
        </w:rPr>
        <w:t>L</w:t>
      </w:r>
      <w:r w:rsidRPr="00491FC3">
        <w:rPr>
          <w:sz w:val="28"/>
          <w:szCs w:val="28"/>
          <w:vertAlign w:val="subscript"/>
        </w:rPr>
        <w:t>доля</w:t>
      </w:r>
      <w:r w:rsidRPr="00491FC3">
        <w:rPr>
          <w:sz w:val="28"/>
          <w:szCs w:val="28"/>
        </w:rPr>
        <w:t xml:space="preserve"> = </w:t>
      </w:r>
      <w:r w:rsidRPr="00491FC3">
        <w:rPr>
          <w:sz w:val="28"/>
          <w:szCs w:val="28"/>
          <w:lang w:val="en-US"/>
        </w:rPr>
        <w:t>L</w:t>
      </w:r>
      <w:r w:rsidRPr="00491FC3">
        <w:rPr>
          <w:sz w:val="28"/>
          <w:szCs w:val="28"/>
          <w:vertAlign w:val="subscript"/>
        </w:rPr>
        <w:t>общ. норм.</w:t>
      </w:r>
      <w:r w:rsidRPr="00491FC3">
        <w:rPr>
          <w:sz w:val="28"/>
          <w:szCs w:val="28"/>
        </w:rPr>
        <w:t xml:space="preserve"> / </w:t>
      </w:r>
      <w:r w:rsidRPr="00491FC3">
        <w:rPr>
          <w:sz w:val="28"/>
          <w:szCs w:val="28"/>
          <w:lang w:val="en-US"/>
        </w:rPr>
        <w:t>L</w:t>
      </w:r>
      <w:r w:rsidRPr="00491FC3">
        <w:rPr>
          <w:sz w:val="28"/>
          <w:szCs w:val="28"/>
          <w:vertAlign w:val="subscript"/>
        </w:rPr>
        <w:t>общ.</w:t>
      </w:r>
      <w:r w:rsidRPr="00491FC3">
        <w:rPr>
          <w:sz w:val="28"/>
          <w:szCs w:val="28"/>
        </w:rPr>
        <w:t>, где</w:t>
      </w:r>
    </w:p>
    <w:p w:rsidR="00491FC3" w:rsidRPr="00491FC3" w:rsidRDefault="00491FC3" w:rsidP="00491FC3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491FC3" w:rsidRPr="00491FC3" w:rsidRDefault="00491FC3" w:rsidP="00491F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  <w:lang w:val="en-US"/>
        </w:rPr>
        <w:t>L</w:t>
      </w:r>
      <w:r w:rsidRPr="00491FC3">
        <w:rPr>
          <w:sz w:val="28"/>
          <w:szCs w:val="28"/>
          <w:vertAlign w:val="subscript"/>
        </w:rPr>
        <w:t xml:space="preserve">доля </w:t>
      </w:r>
      <w:r w:rsidRPr="00491FC3">
        <w:rPr>
          <w:sz w:val="28"/>
          <w:szCs w:val="28"/>
        </w:rPr>
        <w:t>-</w:t>
      </w:r>
      <w:r w:rsidRPr="00491FC3">
        <w:rPr>
          <w:sz w:val="28"/>
          <w:szCs w:val="28"/>
          <w:vertAlign w:val="subscript"/>
        </w:rPr>
        <w:t xml:space="preserve"> </w:t>
      </w:r>
      <w:r w:rsidRPr="00491FC3">
        <w:rPr>
          <w:sz w:val="28"/>
          <w:szCs w:val="28"/>
        </w:rPr>
        <w:t>доля протяженности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 (с учетом переданных в федеральную собственность начиная с 01.01.2018);</w:t>
      </w:r>
    </w:p>
    <w:p w:rsidR="00491FC3" w:rsidRPr="00491FC3" w:rsidRDefault="00491FC3" w:rsidP="00491F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  <w:lang w:val="en-US"/>
        </w:rPr>
        <w:t>L</w:t>
      </w:r>
      <w:r w:rsidRPr="00491FC3">
        <w:rPr>
          <w:sz w:val="28"/>
          <w:szCs w:val="28"/>
          <w:vertAlign w:val="subscript"/>
        </w:rPr>
        <w:t xml:space="preserve">общ. норм. </w:t>
      </w:r>
      <w:r w:rsidRPr="00491FC3">
        <w:rPr>
          <w:sz w:val="28"/>
          <w:szCs w:val="28"/>
        </w:rPr>
        <w:t>- общая протяженность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 (с учетом переданных в федеральную собственность начиная с 01.01.2018);</w:t>
      </w:r>
    </w:p>
    <w:p w:rsidR="00491FC3" w:rsidRPr="00491FC3" w:rsidRDefault="00491FC3" w:rsidP="00491FC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val="en-US" w:eastAsia="en-US"/>
        </w:rPr>
        <w:t>L</w:t>
      </w:r>
      <w:r w:rsidRPr="00491FC3">
        <w:rPr>
          <w:sz w:val="28"/>
          <w:szCs w:val="28"/>
          <w:vertAlign w:val="subscript"/>
          <w:lang w:eastAsia="en-US"/>
        </w:rPr>
        <w:t>общ.</w:t>
      </w:r>
      <w:r w:rsidRPr="00491FC3">
        <w:rPr>
          <w:sz w:val="28"/>
          <w:szCs w:val="28"/>
          <w:lang w:eastAsia="en-US"/>
        </w:rPr>
        <w:t xml:space="preserve"> - протяженность сети автомобильных дорог общего пользования регионального (межмуниципального) и местного значения на территории Смоленской области (с учетом переданных в федеральную собственность начиная с 01.01.2018)</w:t>
      </w:r>
      <w:proofErr w:type="gramStart"/>
      <w:r w:rsidRPr="00491FC3">
        <w:rPr>
          <w:sz w:val="28"/>
          <w:szCs w:val="28"/>
          <w:lang w:eastAsia="en-US"/>
        </w:rPr>
        <w:t>.»</w:t>
      </w:r>
      <w:proofErr w:type="gramEnd"/>
      <w:r w:rsidRPr="00491FC3">
        <w:rPr>
          <w:sz w:val="28"/>
          <w:szCs w:val="28"/>
          <w:lang w:eastAsia="en-US"/>
        </w:rPr>
        <w:t>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пятом пункта 10 слова «региональным проектом «Дорожная сеть» заменить словами «региональным проектом «Региональная и местная дорожная сеть»;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пункты 11 и 12 признать утратившими силу;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абзацах первом, третьем и пятом пункта 13 слова «на территории субъекта Российской Федерации» заменить словами «на территории Смоленской области»;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шестьдесят третьем слова «10 898,2 км» заменить словами «11 079,6 км»;</w:t>
      </w:r>
    </w:p>
    <w:p w:rsidR="00491FC3" w:rsidRDefault="00491FC3" w:rsidP="00491FC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шестьдесят пятом слова «до 41,3 процента (относительно их протяженности по состоянию на 31 декабря 2017 года)» заменить словами «до 46,5 процента (с учетом переданных в федеральную собственность начиная с 01.01.2018)»;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lastRenderedPageBreak/>
        <w:t>- абзацы шестьдесят шестой и шестьдесят седьмой признать утратившими силу;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шестьдесят восьмом слова «до 85 процентов» заменить словами «до 93 процентов»;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в разделе 3: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восьмом слова «региональный проект «Дорожная сеть» заменить словами «региональный проект «Региональная и местная дорожная сеть»;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абзацы девятнадцатый, двадцатый, двадцать третий и двадцать четвертый признать утратившими силу;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в абзаце тридцать первом слова «Региональный проект «Дорожная сеть» заменить словами «Региональный проект «Региональная и местная дорожная сеть»;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раздел 4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491FC3">
        <w:rPr>
          <w:b/>
          <w:i/>
          <w:color w:val="FF0000"/>
          <w:sz w:val="28"/>
          <w:szCs w:val="28"/>
        </w:rPr>
        <w:t xml:space="preserve"> </w:t>
      </w:r>
      <w:r w:rsidRPr="00491FC3">
        <w:rPr>
          <w:sz w:val="28"/>
          <w:szCs w:val="28"/>
        </w:rPr>
        <w:t xml:space="preserve"> «</w:t>
      </w:r>
      <w:r w:rsidRPr="00491FC3">
        <w:rPr>
          <w:b/>
          <w:sz w:val="28"/>
          <w:szCs w:val="28"/>
        </w:rPr>
        <w:t>4. Обоснование ресурсного обеспечения Государственной программы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Мероприятия Государственной программы реализуются за счет средств областного бюджета, бюджетных ассигнований дорожного фонда Смоленской области, средств бюджетов муниципальных образований Смоленской области, средств федерального бюджета и средств бюджета города Москвы.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Общий объем финансирования Государственной программы составляет   78 396 067,3 тыс. рублей, в том числе: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- 2014 год – 3 494 294,2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- 2015 год – 3 848 222,7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- 2016 год – 5 141 532,6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- 2017 год – 5 464 528,6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- 2018 год – 3 889 619,8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- 2019 год – 7 162 911,6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- 2020 год – 8 944 699,1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- 2021 год – 8 643 137,2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- 2022 год – 9 388 883,3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- 2023 год – 11 209 119,1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- 2024 год – 11 209 119,1 тыс. рублей.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Из общего объема финансирования Государственной программы: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средства бюджетных ассигнований дорожного фонда Смоленской области – 70 403 525,2 тыс. рублей, в том числе: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- 2014 год – 3 289 871,7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- 2015 год – 2 980 513,9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- 2016 год – 3 876 811,7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- 2017 год – 4 256 887,6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- 2018 год – 3 434 731,5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- 2019 год – 5 211 605,3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- 2020 год – 7 385 712,8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- 2021 год – 8 233 653,7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- 2022 год – 9 366 373,8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- 2023 год – 11 183 681,6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- 2024 год – 11 183 681,6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>- средства областного бюджета – 1 441 815,9 тыс. рублей, в том числе: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- 2014 год – 137 669,3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- 2015 год – 185 981,4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- 2016 год – 182 536,7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- 2017 год – 153 214,1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- 2018 год – 186 856,9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- 2019 год – 188 135,2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- 2020 год – 185 563,0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- 2021 год – 159 972,1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- 2022 год – 20 093,2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- 2023 год – 20 897,0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- 2024 год – 20 897,0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средства бюджетов муниципальных образований Смоленской области – 40 830,8 тыс. рублей, в том числе: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- 2014 год – 5 337,9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- 2015 год – 2 421,6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- 2016 год – 4 039,2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- 2017 год – 4 060,3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- 2018 год – 2 951,0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- 2019 год – 4 570,2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- 2020 год – 3 441,9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- 2021 год – 2 511,4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- 2022 год – 2 416,3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- 2023</w:t>
      </w:r>
      <w:r w:rsidRPr="00491FC3">
        <w:rPr>
          <w:sz w:val="28"/>
          <w:szCs w:val="28"/>
        </w:rPr>
        <w:t xml:space="preserve"> </w:t>
      </w:r>
      <w:r w:rsidRPr="00491FC3">
        <w:rPr>
          <w:sz w:val="28"/>
          <w:szCs w:val="28"/>
          <w:lang w:eastAsia="en-US"/>
        </w:rPr>
        <w:t>год – 4 540,5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FC3">
        <w:rPr>
          <w:sz w:val="28"/>
          <w:szCs w:val="28"/>
          <w:lang w:eastAsia="en-US"/>
        </w:rPr>
        <w:t>- 2024 год – 4 540,5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средства федерального бюджета – 5 569 662,2 тыс. рублей, в том числе: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- 2014 год – 61 415,3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- 2015 год – 679 305,8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- 2016 год – 778 145,0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- 2017 год – 892 050,4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- 2018 год – 3 681,4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- 2019 год –</w:t>
      </w:r>
      <w:r w:rsidRPr="00491FC3">
        <w:t xml:space="preserve"> </w:t>
      </w:r>
      <w:r w:rsidRPr="00491FC3">
        <w:rPr>
          <w:sz w:val="28"/>
          <w:szCs w:val="28"/>
        </w:rPr>
        <w:t>1 758 600,9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- 2020 год –</w:t>
      </w:r>
      <w:r w:rsidRPr="00491FC3">
        <w:t xml:space="preserve"> </w:t>
      </w:r>
      <w:r w:rsidRPr="00491FC3">
        <w:rPr>
          <w:sz w:val="28"/>
          <w:szCs w:val="28"/>
        </w:rPr>
        <w:t xml:space="preserve">1 149 463,4 тыс. рублей; 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- 2021 год – 247 000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средства бюджета города Москвы – 940 233,2 тыс. рублей, в том числе: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- 2016 год – 300 000,0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- 2017 год – 158 316,2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- 2018 год – 261 399,0 тыс. рублей;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- 2020 год – 220 518,0 тыс. рублей.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Финансирование Государственной программы за счет средств бюджетов муниципальных образований Смоленской области будет осуществляться на основании соглашений о предоставлении субсидий для софинансирования расходов бюджетов муниципальных образований Смоленской области, в которых будут отражаться количественные значения целевых показателей эффективности использования субсидий.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 xml:space="preserve">Объемы финансирования конкретных мероприятий представлены в </w:t>
      </w:r>
      <w:hyperlink r:id="rId17" w:history="1">
        <w:r w:rsidRPr="00491FC3">
          <w:rPr>
            <w:sz w:val="28"/>
            <w:szCs w:val="28"/>
          </w:rPr>
          <w:t>приложении № 2</w:t>
        </w:r>
      </w:hyperlink>
      <w:r w:rsidRPr="00491FC3">
        <w:rPr>
          <w:sz w:val="28"/>
          <w:szCs w:val="28"/>
        </w:rPr>
        <w:t xml:space="preserve"> к Государственной программе.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Объем ежегодных расходов, связанных с финансовым обеспечением Государственной программы за счет средств областного бюджета, устанавливается областным законом об областном бюджете.»;</w:t>
      </w:r>
    </w:p>
    <w:p w:rsidR="00491FC3" w:rsidRPr="00491FC3" w:rsidRDefault="00491FC3" w:rsidP="00491FC3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в обеспечивающей подпрограмме:</w:t>
      </w:r>
    </w:p>
    <w:p w:rsidR="00491FC3" w:rsidRPr="00491FC3" w:rsidRDefault="00491FC3" w:rsidP="00491FC3">
      <w:pPr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в абзаце восьмом слова «171 690,7 тыс. рублей» заменить словами «204 684,9 тыс. рублей»;</w:t>
      </w:r>
    </w:p>
    <w:p w:rsidR="00491FC3" w:rsidRPr="00491FC3" w:rsidRDefault="00491FC3" w:rsidP="00491FC3">
      <w:pPr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абзацы пятнадцатый – восемнадцатый изложить в следующей редакции:</w:t>
      </w:r>
    </w:p>
    <w:p w:rsidR="00491FC3" w:rsidRPr="00491FC3" w:rsidRDefault="00491FC3" w:rsidP="00491FC3">
      <w:pPr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«- 2020 год – 20 530,7 тыс. рублей;</w:t>
      </w:r>
    </w:p>
    <w:p w:rsidR="00491FC3" w:rsidRPr="00491FC3" w:rsidRDefault="00491FC3" w:rsidP="00491FC3">
      <w:pPr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- 2021 год – 20 347,7 тыс. рублей;</w:t>
      </w:r>
    </w:p>
    <w:p w:rsidR="00491FC3" w:rsidRPr="00491FC3" w:rsidRDefault="00491FC3" w:rsidP="00491FC3">
      <w:pPr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- 2022 год – 20 093,2 тыс. рублей;</w:t>
      </w:r>
    </w:p>
    <w:p w:rsidR="00491FC3" w:rsidRPr="00491FC3" w:rsidRDefault="00491FC3" w:rsidP="00491FC3">
      <w:pPr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- 2023 год – 20 897,0 тыс. рублей;»;</w:t>
      </w:r>
    </w:p>
    <w:p w:rsidR="00491FC3" w:rsidRPr="00491FC3" w:rsidRDefault="00491FC3" w:rsidP="00491FC3">
      <w:pPr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после абзаца восемнадцатого дополнить абзацем следующего содержания:</w:t>
      </w:r>
    </w:p>
    <w:p w:rsidR="00491FC3" w:rsidRPr="00491FC3" w:rsidRDefault="00491FC3" w:rsidP="00491FC3">
      <w:pPr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«- 2024 год – 20 897,0 тыс. рублей.»;</w:t>
      </w:r>
    </w:p>
    <w:p w:rsidR="00491FC3" w:rsidRPr="00491FC3" w:rsidRDefault="00491FC3" w:rsidP="00491FC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приложение № 1 изложить в новой редакции (прилагается);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пункт 10 приложения № 1</w:t>
      </w:r>
      <w:r w:rsidRPr="00491FC3">
        <w:rPr>
          <w:sz w:val="28"/>
          <w:szCs w:val="28"/>
          <w:vertAlign w:val="superscript"/>
        </w:rPr>
        <w:t>1</w:t>
      </w:r>
      <w:r w:rsidRPr="00491FC3">
        <w:rPr>
          <w:sz w:val="28"/>
          <w:szCs w:val="28"/>
        </w:rPr>
        <w:t xml:space="preserve">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«10.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r:id="rId18" w:anchor="P701" w:history="1">
        <w:r w:rsidRPr="00491FC3">
          <w:rPr>
            <w:sz w:val="28"/>
            <w:szCs w:val="28"/>
          </w:rPr>
          <w:t>пункте 1</w:t>
        </w:r>
      </w:hyperlink>
      <w:r w:rsidRPr="00491FC3">
        <w:rPr>
          <w:sz w:val="28"/>
          <w:szCs w:val="28"/>
        </w:rPr>
        <w:t xml:space="preserve"> настоящего Порядка;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 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копии муниципальных контрактов (договоров) на выполнение работ;</w:t>
      </w:r>
    </w:p>
    <w:p w:rsidR="00491FC3" w:rsidRPr="00491FC3" w:rsidRDefault="00491FC3" w:rsidP="00222BE8">
      <w:pPr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r w:rsidRPr="00491FC3">
        <w:rPr>
          <w:spacing w:val="2"/>
          <w:sz w:val="28"/>
          <w:szCs w:val="28"/>
        </w:rPr>
        <w:t xml:space="preserve">- </w:t>
      </w:r>
      <w:r w:rsidRPr="00491FC3">
        <w:rPr>
          <w:spacing w:val="4"/>
          <w:sz w:val="28"/>
          <w:szCs w:val="28"/>
        </w:rPr>
        <w:t xml:space="preserve">копии документов, подтверждающих выполненные объемы работ (акт сдачи-приемки выполненных работ, акт об оказанных услугах или сведения по форме </w:t>
      </w:r>
      <w:hyperlink r:id="rId19" w:history="1">
        <w:r w:rsidRPr="00491FC3">
          <w:rPr>
            <w:spacing w:val="4"/>
            <w:sz w:val="28"/>
            <w:szCs w:val="28"/>
          </w:rPr>
          <w:t>КС-3</w:t>
        </w:r>
      </w:hyperlink>
      <w:r w:rsidRPr="00491FC3">
        <w:rPr>
          <w:spacing w:val="4"/>
          <w:sz w:val="28"/>
          <w:szCs w:val="28"/>
        </w:rPr>
        <w:t xml:space="preserve"> «Справка о стоимости выполненных работ и затрат», утвержденной </w:t>
      </w:r>
      <w:hyperlink r:id="rId20" w:history="1">
        <w:r w:rsidRPr="00491FC3">
          <w:rPr>
            <w:spacing w:val="4"/>
            <w:sz w:val="28"/>
            <w:szCs w:val="28"/>
          </w:rPr>
          <w:t>постановлением</w:t>
        </w:r>
      </w:hyperlink>
      <w:r w:rsidRPr="00491FC3">
        <w:rPr>
          <w:spacing w:val="4"/>
          <w:sz w:val="28"/>
          <w:szCs w:val="28"/>
        </w:rPr>
        <w:t xml:space="preserve">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работ»);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пункт 10 приложения № 1</w:t>
      </w:r>
      <w:r w:rsidRPr="00491FC3">
        <w:rPr>
          <w:sz w:val="28"/>
          <w:szCs w:val="28"/>
          <w:vertAlign w:val="superscript"/>
        </w:rPr>
        <w:t>2</w:t>
      </w:r>
      <w:r w:rsidRPr="00491FC3">
        <w:rPr>
          <w:sz w:val="28"/>
          <w:szCs w:val="28"/>
        </w:rPr>
        <w:t xml:space="preserve">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>«10.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r:id="rId21" w:anchor="P701" w:history="1">
        <w:r w:rsidRPr="00491FC3">
          <w:rPr>
            <w:sz w:val="28"/>
            <w:szCs w:val="28"/>
          </w:rPr>
          <w:t>пункте 1</w:t>
        </w:r>
      </w:hyperlink>
      <w:r w:rsidRPr="00491FC3">
        <w:rPr>
          <w:sz w:val="28"/>
          <w:szCs w:val="28"/>
        </w:rPr>
        <w:t xml:space="preserve"> настоящего Порядка;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 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копии муниципальных контрактов (договоров) на выполнение работ;</w:t>
      </w:r>
    </w:p>
    <w:p w:rsidR="00491FC3" w:rsidRPr="00491FC3" w:rsidRDefault="00491FC3" w:rsidP="00222BE8">
      <w:pPr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r w:rsidRPr="00491FC3">
        <w:rPr>
          <w:spacing w:val="2"/>
          <w:sz w:val="28"/>
          <w:szCs w:val="28"/>
        </w:rPr>
        <w:t xml:space="preserve">- </w:t>
      </w:r>
      <w:r w:rsidRPr="00491FC3">
        <w:rPr>
          <w:spacing w:val="4"/>
          <w:sz w:val="28"/>
          <w:szCs w:val="28"/>
        </w:rPr>
        <w:t xml:space="preserve">копии документов, </w:t>
      </w:r>
      <w:r w:rsidRPr="00222BE8">
        <w:rPr>
          <w:spacing w:val="4"/>
          <w:sz w:val="26"/>
          <w:szCs w:val="26"/>
        </w:rPr>
        <w:t>подтверждающих выполненные объемы</w:t>
      </w:r>
      <w:r w:rsidRPr="00491FC3">
        <w:rPr>
          <w:spacing w:val="4"/>
          <w:sz w:val="28"/>
          <w:szCs w:val="28"/>
        </w:rPr>
        <w:t xml:space="preserve"> работ (акт сдач</w:t>
      </w:r>
      <w:proofErr w:type="gramStart"/>
      <w:r w:rsidRPr="00491FC3">
        <w:rPr>
          <w:spacing w:val="4"/>
          <w:sz w:val="28"/>
          <w:szCs w:val="28"/>
        </w:rPr>
        <w:t>и-</w:t>
      </w:r>
      <w:proofErr w:type="gramEnd"/>
      <w:r w:rsidR="00222BE8">
        <w:rPr>
          <w:spacing w:val="4"/>
          <w:sz w:val="28"/>
          <w:szCs w:val="28"/>
        </w:rPr>
        <w:t xml:space="preserve"> </w:t>
      </w:r>
      <w:r w:rsidRPr="00491FC3">
        <w:rPr>
          <w:spacing w:val="4"/>
          <w:sz w:val="28"/>
          <w:szCs w:val="28"/>
        </w:rPr>
        <w:t xml:space="preserve">приемки выполненных работ, акт об оказанных услугах или сведения по форме </w:t>
      </w:r>
      <w:hyperlink r:id="rId22" w:history="1">
        <w:r w:rsidRPr="00491FC3">
          <w:rPr>
            <w:spacing w:val="4"/>
            <w:sz w:val="28"/>
            <w:szCs w:val="28"/>
          </w:rPr>
          <w:t>КС-3</w:t>
        </w:r>
      </w:hyperlink>
      <w:r w:rsidRPr="00491FC3">
        <w:rPr>
          <w:spacing w:val="4"/>
          <w:sz w:val="28"/>
          <w:szCs w:val="28"/>
        </w:rPr>
        <w:t xml:space="preserve"> «Справка о стоимости выполненных работ и затрат», утвержденной </w:t>
      </w:r>
      <w:hyperlink r:id="rId23" w:history="1">
        <w:r w:rsidRPr="00491FC3">
          <w:rPr>
            <w:spacing w:val="4"/>
            <w:sz w:val="28"/>
            <w:szCs w:val="28"/>
          </w:rPr>
          <w:t>постановлением</w:t>
        </w:r>
      </w:hyperlink>
      <w:r w:rsidRPr="00491FC3">
        <w:rPr>
          <w:spacing w:val="4"/>
          <w:sz w:val="28"/>
          <w:szCs w:val="28"/>
        </w:rPr>
        <w:t xml:space="preserve">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работ»);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значения.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Если общий объем субсидии, предоставляемой бюджету муниципального образования, превышает 100 миллионов рублей, то уполномоченный орган вправе перечислить бюджету муниципального образования средства в размере до 30 процентов от стоимости работ по муниципальным контрактам (договорам) на выполнение работ, предусмотренных соглашением о предоставлении субсидий, при представлении органом местного самоуправления муниципального образования документов, указанных в абзацах втором, четвертом и пятом настоящего пункта. Оставшаяся часть субсидии перечисляется бюджету муниципального образования при представлении органом местного самоуправления муниципального образования остальных документов, предусмотренных настоящим пунктом.»;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в приложении № 1</w:t>
      </w:r>
      <w:r w:rsidRPr="00491FC3">
        <w:rPr>
          <w:sz w:val="28"/>
          <w:szCs w:val="28"/>
          <w:vertAlign w:val="superscript"/>
        </w:rPr>
        <w:t>3</w:t>
      </w:r>
      <w:r w:rsidRPr="00491FC3">
        <w:rPr>
          <w:sz w:val="28"/>
          <w:szCs w:val="28"/>
        </w:rPr>
        <w:t>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абзац четвертый пункта 5 признать утратившим силу;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пункт 10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«10.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выписку из муниципального правового акта о бюджете городского поселения, подтверждающую финансирование расходов, указанных в </w:t>
      </w:r>
      <w:hyperlink r:id="rId24" w:anchor="P701" w:history="1">
        <w:r w:rsidRPr="00491FC3">
          <w:rPr>
            <w:sz w:val="28"/>
            <w:szCs w:val="28"/>
          </w:rPr>
          <w:t>пункте 1</w:t>
        </w:r>
      </w:hyperlink>
      <w:r w:rsidRPr="00491FC3">
        <w:rPr>
          <w:sz w:val="28"/>
          <w:szCs w:val="28"/>
        </w:rPr>
        <w:t xml:space="preserve"> настоящего Порядка;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 xml:space="preserve">- положительное заключение государственной экспертизы сметной части проектно-сметной документации на капитальный ремонт автомобильных дорог общего пользования местного значения; 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копии муниципальных контрактов (договоров) на выполнение работ;</w:t>
      </w:r>
    </w:p>
    <w:p w:rsidR="00491FC3" w:rsidRPr="00491FC3" w:rsidRDefault="00491FC3" w:rsidP="00222BE8">
      <w:pPr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r w:rsidRPr="00491FC3">
        <w:rPr>
          <w:spacing w:val="2"/>
          <w:sz w:val="28"/>
          <w:szCs w:val="28"/>
        </w:rPr>
        <w:t xml:space="preserve">- </w:t>
      </w:r>
      <w:r w:rsidRPr="00491FC3">
        <w:rPr>
          <w:spacing w:val="4"/>
          <w:sz w:val="28"/>
          <w:szCs w:val="28"/>
        </w:rPr>
        <w:t xml:space="preserve">копии документов, </w:t>
      </w:r>
      <w:r w:rsidRPr="00222BE8">
        <w:rPr>
          <w:spacing w:val="4"/>
          <w:sz w:val="26"/>
          <w:szCs w:val="26"/>
        </w:rPr>
        <w:t>подтверждающих выполненные объемы</w:t>
      </w:r>
      <w:r w:rsidRPr="00491FC3">
        <w:rPr>
          <w:spacing w:val="4"/>
          <w:sz w:val="28"/>
          <w:szCs w:val="28"/>
        </w:rPr>
        <w:t xml:space="preserve"> работ (акт сдач</w:t>
      </w:r>
      <w:proofErr w:type="gramStart"/>
      <w:r w:rsidRPr="00491FC3">
        <w:rPr>
          <w:spacing w:val="4"/>
          <w:sz w:val="28"/>
          <w:szCs w:val="28"/>
        </w:rPr>
        <w:t>и-</w:t>
      </w:r>
      <w:proofErr w:type="gramEnd"/>
      <w:r w:rsidR="00222BE8">
        <w:rPr>
          <w:spacing w:val="4"/>
          <w:sz w:val="28"/>
          <w:szCs w:val="28"/>
        </w:rPr>
        <w:t xml:space="preserve"> </w:t>
      </w:r>
      <w:r w:rsidRPr="00491FC3">
        <w:rPr>
          <w:spacing w:val="4"/>
          <w:sz w:val="28"/>
          <w:szCs w:val="28"/>
        </w:rPr>
        <w:t xml:space="preserve">приемки выполненных работ, акт об оказанных услугах или сведения по форме </w:t>
      </w:r>
      <w:hyperlink r:id="rId25" w:history="1">
        <w:r w:rsidRPr="00491FC3">
          <w:rPr>
            <w:spacing w:val="4"/>
            <w:sz w:val="28"/>
            <w:szCs w:val="28"/>
          </w:rPr>
          <w:t>КС-3</w:t>
        </w:r>
      </w:hyperlink>
      <w:r w:rsidRPr="00491FC3">
        <w:rPr>
          <w:spacing w:val="4"/>
          <w:sz w:val="28"/>
          <w:szCs w:val="28"/>
        </w:rPr>
        <w:t xml:space="preserve"> «Справка о стоимости выполненных работ и затрат», утвержденной </w:t>
      </w:r>
      <w:hyperlink r:id="rId26" w:history="1">
        <w:r w:rsidRPr="00491FC3">
          <w:rPr>
            <w:spacing w:val="4"/>
            <w:sz w:val="28"/>
            <w:szCs w:val="28"/>
          </w:rPr>
          <w:t>постановлением</w:t>
        </w:r>
      </w:hyperlink>
      <w:r w:rsidRPr="00491FC3">
        <w:rPr>
          <w:spacing w:val="4"/>
          <w:sz w:val="28"/>
          <w:szCs w:val="28"/>
        </w:rPr>
        <w:t xml:space="preserve">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работ»);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итоговые фотоматериалы выполненных работ по капитальному ремонту и (или) ремонту автомобильных дорог общего пользования местного значения.»;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в приложении № 1</w:t>
      </w:r>
      <w:r w:rsidRPr="00491FC3">
        <w:rPr>
          <w:sz w:val="28"/>
          <w:szCs w:val="28"/>
          <w:vertAlign w:val="superscript"/>
        </w:rPr>
        <w:t>4</w:t>
      </w:r>
      <w:r w:rsidRPr="00491FC3">
        <w:rPr>
          <w:sz w:val="28"/>
          <w:szCs w:val="28"/>
        </w:rPr>
        <w:t>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пункт 2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«2. Целью предоставления субсидии является улучшение состояния улично-дорожной сети общего пользования местного значения в границах города Смоленска.»;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абзац четвертый пункта 4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«- протяженность отремонтированных проездов к дворовым территориям многоквартирных домов в границах города Смоленска (км);»;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пункт 7 дополнить абзацем следующего содержания: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«- перечень проездов к дворовым территориям многоквартирных домов в границах города Смоленска, подлежащих ремонту, утвержденный Администрацией города Смоленска.»; 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пункт 9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«9. Для получения субсидии Администрация города Смоленска представляет в уполномоченный орган следующие документы: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r:id="rId27" w:anchor="P701" w:history="1">
        <w:r w:rsidRPr="00491FC3">
          <w:rPr>
            <w:sz w:val="28"/>
            <w:szCs w:val="28"/>
          </w:rPr>
          <w:t>пункте 1</w:t>
        </w:r>
      </w:hyperlink>
      <w:r w:rsidRPr="00491FC3">
        <w:rPr>
          <w:sz w:val="28"/>
          <w:szCs w:val="28"/>
        </w:rPr>
        <w:t xml:space="preserve"> настоящего Порядка;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копии муниципальных контрактов (договоров) на выполнение работ;</w:t>
      </w:r>
    </w:p>
    <w:p w:rsidR="00491FC3" w:rsidRPr="00491FC3" w:rsidRDefault="00491FC3" w:rsidP="00222BE8">
      <w:pPr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proofErr w:type="gramStart"/>
      <w:r w:rsidRPr="00491FC3">
        <w:rPr>
          <w:spacing w:val="2"/>
          <w:sz w:val="28"/>
          <w:szCs w:val="28"/>
        </w:rPr>
        <w:t xml:space="preserve">- </w:t>
      </w:r>
      <w:r w:rsidRPr="00491FC3">
        <w:rPr>
          <w:spacing w:val="4"/>
          <w:sz w:val="28"/>
          <w:szCs w:val="28"/>
        </w:rPr>
        <w:t xml:space="preserve">копии документов, </w:t>
      </w:r>
      <w:r w:rsidRPr="00222BE8">
        <w:rPr>
          <w:spacing w:val="4"/>
          <w:sz w:val="26"/>
          <w:szCs w:val="26"/>
        </w:rPr>
        <w:t>подтверждающих выполненные объемы</w:t>
      </w:r>
      <w:r w:rsidRPr="00491FC3">
        <w:rPr>
          <w:spacing w:val="4"/>
          <w:sz w:val="28"/>
          <w:szCs w:val="28"/>
        </w:rPr>
        <w:t xml:space="preserve"> работ (акт сдачи-приемки выполненных работ, акт об оказанных услугах или сведения по форме </w:t>
      </w:r>
      <w:hyperlink r:id="rId28" w:history="1">
        <w:r w:rsidRPr="00491FC3">
          <w:rPr>
            <w:spacing w:val="4"/>
            <w:sz w:val="28"/>
            <w:szCs w:val="28"/>
          </w:rPr>
          <w:t>КС-3</w:t>
        </w:r>
      </w:hyperlink>
      <w:r w:rsidRPr="00491FC3">
        <w:rPr>
          <w:spacing w:val="4"/>
          <w:sz w:val="28"/>
          <w:szCs w:val="28"/>
        </w:rPr>
        <w:t xml:space="preserve"> «Справка о стоимости выполненных работ и затрат», утвержденной </w:t>
      </w:r>
      <w:hyperlink r:id="rId29" w:history="1">
        <w:r w:rsidRPr="00491FC3">
          <w:rPr>
            <w:spacing w:val="4"/>
            <w:sz w:val="28"/>
            <w:szCs w:val="28"/>
          </w:rPr>
          <w:t>постановлением</w:t>
        </w:r>
      </w:hyperlink>
      <w:r w:rsidRPr="00491FC3">
        <w:rPr>
          <w:spacing w:val="4"/>
          <w:sz w:val="28"/>
          <w:szCs w:val="28"/>
        </w:rPr>
        <w:t xml:space="preserve">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работ»);</w:t>
      </w:r>
      <w:proofErr w:type="gramEnd"/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итоговые фотоматериалы выполненных работ.»;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пункт 9 приложения № 1</w:t>
      </w:r>
      <w:r w:rsidRPr="00491FC3">
        <w:rPr>
          <w:sz w:val="28"/>
          <w:szCs w:val="28"/>
          <w:vertAlign w:val="superscript"/>
        </w:rPr>
        <w:t>5</w:t>
      </w:r>
      <w:r w:rsidRPr="00491FC3">
        <w:rPr>
          <w:sz w:val="28"/>
          <w:szCs w:val="28"/>
        </w:rPr>
        <w:t xml:space="preserve">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«9. Для получения субсидии Администрация города Смоленска представляет в уполномоченный орган следующие документы: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r:id="rId30" w:anchor="P701" w:history="1">
        <w:r w:rsidRPr="00491FC3">
          <w:rPr>
            <w:sz w:val="28"/>
            <w:szCs w:val="28"/>
          </w:rPr>
          <w:t>пункте 1</w:t>
        </w:r>
      </w:hyperlink>
      <w:r w:rsidRPr="00491FC3">
        <w:rPr>
          <w:sz w:val="28"/>
          <w:szCs w:val="28"/>
        </w:rPr>
        <w:t xml:space="preserve"> настоящего Порядка;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 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копии муниципальных контрактов (договоров) на выполнение работ;</w:t>
      </w:r>
    </w:p>
    <w:p w:rsidR="00491FC3" w:rsidRPr="00491FC3" w:rsidRDefault="00491FC3" w:rsidP="00222BE8">
      <w:pPr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r w:rsidRPr="00491FC3">
        <w:rPr>
          <w:spacing w:val="2"/>
          <w:sz w:val="28"/>
          <w:szCs w:val="28"/>
        </w:rPr>
        <w:t xml:space="preserve">- </w:t>
      </w:r>
      <w:r w:rsidRPr="00491FC3">
        <w:rPr>
          <w:spacing w:val="4"/>
          <w:sz w:val="28"/>
          <w:szCs w:val="28"/>
        </w:rPr>
        <w:t xml:space="preserve">копии документов, </w:t>
      </w:r>
      <w:r w:rsidRPr="00222BE8">
        <w:rPr>
          <w:spacing w:val="4"/>
          <w:sz w:val="26"/>
          <w:szCs w:val="26"/>
        </w:rPr>
        <w:t>подтверждающих выполненные объемы</w:t>
      </w:r>
      <w:r w:rsidRPr="00491FC3">
        <w:rPr>
          <w:spacing w:val="4"/>
          <w:sz w:val="28"/>
          <w:szCs w:val="28"/>
        </w:rPr>
        <w:t xml:space="preserve"> работ (акт сдач</w:t>
      </w:r>
      <w:proofErr w:type="gramStart"/>
      <w:r w:rsidRPr="00491FC3">
        <w:rPr>
          <w:spacing w:val="4"/>
          <w:sz w:val="28"/>
          <w:szCs w:val="28"/>
        </w:rPr>
        <w:t>и-</w:t>
      </w:r>
      <w:proofErr w:type="gramEnd"/>
      <w:r w:rsidR="00222BE8">
        <w:rPr>
          <w:spacing w:val="4"/>
          <w:sz w:val="28"/>
          <w:szCs w:val="28"/>
        </w:rPr>
        <w:t xml:space="preserve"> </w:t>
      </w:r>
      <w:r w:rsidRPr="00491FC3">
        <w:rPr>
          <w:spacing w:val="4"/>
          <w:sz w:val="28"/>
          <w:szCs w:val="28"/>
        </w:rPr>
        <w:t xml:space="preserve">приемки выполненных работ, акт об оказанных услугах или сведения по форме </w:t>
      </w:r>
      <w:hyperlink r:id="rId31" w:history="1">
        <w:r w:rsidRPr="00491FC3">
          <w:rPr>
            <w:spacing w:val="4"/>
            <w:sz w:val="28"/>
            <w:szCs w:val="28"/>
          </w:rPr>
          <w:t>КС-3</w:t>
        </w:r>
      </w:hyperlink>
      <w:r w:rsidRPr="00491FC3">
        <w:rPr>
          <w:spacing w:val="4"/>
          <w:sz w:val="28"/>
          <w:szCs w:val="28"/>
        </w:rPr>
        <w:t xml:space="preserve"> «Справка о стоимости выполненных работ и затрат», утвержденной </w:t>
      </w:r>
      <w:hyperlink r:id="rId32" w:history="1">
        <w:r w:rsidRPr="00491FC3">
          <w:rPr>
            <w:spacing w:val="4"/>
            <w:sz w:val="28"/>
            <w:szCs w:val="28"/>
          </w:rPr>
          <w:t>постановлением</w:t>
        </w:r>
      </w:hyperlink>
      <w:r w:rsidRPr="00491FC3">
        <w:rPr>
          <w:spacing w:val="4"/>
          <w:sz w:val="28"/>
          <w:szCs w:val="28"/>
        </w:rPr>
        <w:t xml:space="preserve">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работ»);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значения.</w:t>
      </w:r>
    </w:p>
    <w:p w:rsidR="00491FC3" w:rsidRPr="00491FC3" w:rsidRDefault="00491FC3" w:rsidP="00491F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FC3">
        <w:rPr>
          <w:rFonts w:eastAsia="Calibri"/>
          <w:sz w:val="28"/>
          <w:szCs w:val="28"/>
          <w:lang w:eastAsia="en-US"/>
        </w:rPr>
        <w:t>Уполномоченный орган вправе перечислить бюджету города Смоленска средства в размере, не превышающем 30 процентов суммы соответствующего договора (муниципального контракта) на выполнение работ, в случаях если данный пункт предусмотрен в муниципальном контракте (договоре) на выполнение работ, а также при представлении Администрацией города Смоленска документов, указанных в абзацах втором, четвертом и пятом настоящего пункта. Оставшаяся часть субсидии перечисляется бюджету города Смоленска при представлении Администрацией города Смоленска остальных документов, предусмотренных настоящим пунктом.</w:t>
      </w:r>
      <w:r w:rsidRPr="00491FC3">
        <w:rPr>
          <w:sz w:val="28"/>
          <w:szCs w:val="28"/>
        </w:rPr>
        <w:t>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пункт 9 приложения № 1</w:t>
      </w:r>
      <w:r w:rsidRPr="00491FC3">
        <w:rPr>
          <w:sz w:val="28"/>
          <w:szCs w:val="28"/>
          <w:vertAlign w:val="superscript"/>
        </w:rPr>
        <w:t>6</w:t>
      </w:r>
      <w:r w:rsidRPr="00491FC3">
        <w:rPr>
          <w:sz w:val="28"/>
          <w:szCs w:val="28"/>
        </w:rPr>
        <w:t xml:space="preserve">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«9. Для получения субсидии Администрация города Смоленска представляет в уполномоченный орган следующие документы: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r:id="rId33" w:anchor="P701" w:history="1">
        <w:r w:rsidRPr="00491FC3">
          <w:rPr>
            <w:sz w:val="28"/>
            <w:szCs w:val="28"/>
          </w:rPr>
          <w:t>пункте 1</w:t>
        </w:r>
      </w:hyperlink>
      <w:r w:rsidRPr="00491FC3">
        <w:rPr>
          <w:sz w:val="28"/>
          <w:szCs w:val="28"/>
        </w:rPr>
        <w:t xml:space="preserve"> настоящего Порядка;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копии муниципальных контрактов (договоров) на выполнение работ;</w:t>
      </w:r>
    </w:p>
    <w:p w:rsidR="00491FC3" w:rsidRPr="00491FC3" w:rsidRDefault="00491FC3" w:rsidP="00222BE8">
      <w:pPr>
        <w:autoSpaceDE w:val="0"/>
        <w:autoSpaceDN w:val="0"/>
        <w:adjustRightInd w:val="0"/>
        <w:spacing w:after="120"/>
        <w:ind w:right="-143" w:firstLine="709"/>
        <w:jc w:val="both"/>
        <w:rPr>
          <w:sz w:val="28"/>
          <w:szCs w:val="28"/>
        </w:rPr>
      </w:pPr>
      <w:r w:rsidRPr="00491FC3">
        <w:rPr>
          <w:spacing w:val="2"/>
          <w:sz w:val="28"/>
          <w:szCs w:val="28"/>
        </w:rPr>
        <w:t xml:space="preserve">- </w:t>
      </w:r>
      <w:r w:rsidRPr="00491FC3">
        <w:rPr>
          <w:spacing w:val="4"/>
          <w:sz w:val="28"/>
          <w:szCs w:val="28"/>
        </w:rPr>
        <w:t xml:space="preserve">копии документов, </w:t>
      </w:r>
      <w:r w:rsidRPr="00222BE8">
        <w:rPr>
          <w:spacing w:val="4"/>
          <w:sz w:val="26"/>
          <w:szCs w:val="26"/>
        </w:rPr>
        <w:t>подтверждающих выполненные объемы</w:t>
      </w:r>
      <w:r w:rsidRPr="00491FC3">
        <w:rPr>
          <w:spacing w:val="4"/>
          <w:sz w:val="28"/>
          <w:szCs w:val="28"/>
        </w:rPr>
        <w:t xml:space="preserve"> работ (акт сдач</w:t>
      </w:r>
      <w:proofErr w:type="gramStart"/>
      <w:r w:rsidRPr="00491FC3">
        <w:rPr>
          <w:spacing w:val="4"/>
          <w:sz w:val="28"/>
          <w:szCs w:val="28"/>
        </w:rPr>
        <w:t>и-</w:t>
      </w:r>
      <w:proofErr w:type="gramEnd"/>
      <w:r w:rsidR="00222BE8">
        <w:rPr>
          <w:spacing w:val="4"/>
          <w:sz w:val="28"/>
          <w:szCs w:val="28"/>
        </w:rPr>
        <w:t xml:space="preserve"> </w:t>
      </w:r>
      <w:r w:rsidRPr="00491FC3">
        <w:rPr>
          <w:spacing w:val="4"/>
          <w:sz w:val="28"/>
          <w:szCs w:val="28"/>
        </w:rPr>
        <w:t xml:space="preserve">приемки выполненных работ, акт об оказанных услугах или сведения по форме </w:t>
      </w:r>
      <w:hyperlink r:id="rId34" w:history="1">
        <w:r w:rsidRPr="00491FC3">
          <w:rPr>
            <w:spacing w:val="4"/>
            <w:sz w:val="28"/>
            <w:szCs w:val="28"/>
          </w:rPr>
          <w:t>КС-3</w:t>
        </w:r>
      </w:hyperlink>
      <w:r w:rsidRPr="00491FC3">
        <w:rPr>
          <w:spacing w:val="4"/>
          <w:sz w:val="28"/>
          <w:szCs w:val="28"/>
        </w:rPr>
        <w:t xml:space="preserve"> «Справка о стоимости выполненных работ и затрат», утвержденной </w:t>
      </w:r>
      <w:hyperlink r:id="rId35" w:history="1">
        <w:r w:rsidRPr="00491FC3">
          <w:rPr>
            <w:spacing w:val="4"/>
            <w:sz w:val="28"/>
            <w:szCs w:val="28"/>
          </w:rPr>
          <w:t>постановлением</w:t>
        </w:r>
      </w:hyperlink>
      <w:r w:rsidRPr="00491FC3">
        <w:rPr>
          <w:spacing w:val="4"/>
          <w:sz w:val="28"/>
          <w:szCs w:val="28"/>
        </w:rPr>
        <w:t xml:space="preserve">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работ»);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>- итоговые фотоматериалы выполненных работ.»;</w:t>
      </w:r>
    </w:p>
    <w:p w:rsidR="00491FC3" w:rsidRPr="00491FC3" w:rsidRDefault="00491FC3" w:rsidP="00491FC3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пункт 9 приложения № 1</w:t>
      </w:r>
      <w:r w:rsidRPr="00491FC3">
        <w:rPr>
          <w:sz w:val="28"/>
          <w:szCs w:val="28"/>
          <w:vertAlign w:val="superscript"/>
        </w:rPr>
        <w:t>7</w:t>
      </w:r>
      <w:r w:rsidRPr="00491FC3">
        <w:rPr>
          <w:sz w:val="28"/>
          <w:szCs w:val="28"/>
        </w:rPr>
        <w:t xml:space="preserve"> изложить в следующей редакции: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«9. Для получения субсидии Администрация города Смоленска представляет в уполномоченный орган следующие документы: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r:id="rId36" w:anchor="P701" w:history="1">
        <w:r w:rsidRPr="00491FC3">
          <w:rPr>
            <w:sz w:val="28"/>
            <w:szCs w:val="28"/>
          </w:rPr>
          <w:t>пункте 1</w:t>
        </w:r>
      </w:hyperlink>
      <w:r w:rsidRPr="00491FC3">
        <w:rPr>
          <w:sz w:val="28"/>
          <w:szCs w:val="28"/>
        </w:rPr>
        <w:t xml:space="preserve"> настоящего Порядка;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копии муниципальных контрактов (договоров) на выполнение работ;</w:t>
      </w:r>
    </w:p>
    <w:p w:rsidR="00491FC3" w:rsidRPr="00491FC3" w:rsidRDefault="00B74F2F" w:rsidP="00222BE8">
      <w:pPr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proofErr w:type="gramStart"/>
      <w:r w:rsidRPr="00491FC3">
        <w:rPr>
          <w:spacing w:val="2"/>
          <w:sz w:val="28"/>
          <w:szCs w:val="28"/>
        </w:rPr>
        <w:t xml:space="preserve">- </w:t>
      </w:r>
      <w:r w:rsidRPr="00491FC3">
        <w:rPr>
          <w:spacing w:val="4"/>
          <w:sz w:val="28"/>
          <w:szCs w:val="28"/>
        </w:rPr>
        <w:t xml:space="preserve">копии документов, </w:t>
      </w:r>
      <w:r w:rsidRPr="00222BE8">
        <w:rPr>
          <w:spacing w:val="4"/>
          <w:sz w:val="26"/>
          <w:szCs w:val="26"/>
        </w:rPr>
        <w:t>подтверждающих выполненные объемы</w:t>
      </w:r>
      <w:r w:rsidRPr="00491FC3">
        <w:rPr>
          <w:spacing w:val="4"/>
          <w:sz w:val="28"/>
          <w:szCs w:val="28"/>
        </w:rPr>
        <w:t xml:space="preserve"> работ (акт сдачи-приемки выполненных работ, акт об оказанных услугах или сведения по форме </w:t>
      </w:r>
      <w:hyperlink r:id="rId37" w:history="1">
        <w:r w:rsidRPr="00491FC3">
          <w:rPr>
            <w:spacing w:val="4"/>
            <w:sz w:val="28"/>
            <w:szCs w:val="28"/>
          </w:rPr>
          <w:t>КС-3</w:t>
        </w:r>
      </w:hyperlink>
      <w:r w:rsidRPr="00491FC3">
        <w:rPr>
          <w:spacing w:val="4"/>
          <w:sz w:val="28"/>
          <w:szCs w:val="28"/>
        </w:rPr>
        <w:t xml:space="preserve"> «Справка о стоимости выполненных работ и затрат», утвержденной </w:t>
      </w:r>
      <w:hyperlink r:id="rId38" w:history="1">
        <w:r w:rsidRPr="00491FC3">
          <w:rPr>
            <w:spacing w:val="4"/>
            <w:sz w:val="28"/>
            <w:szCs w:val="28"/>
          </w:rPr>
          <w:t>постановлением</w:t>
        </w:r>
      </w:hyperlink>
      <w:r w:rsidRPr="00491FC3">
        <w:rPr>
          <w:spacing w:val="4"/>
          <w:sz w:val="28"/>
          <w:szCs w:val="28"/>
        </w:rPr>
        <w:t xml:space="preserve"> Государственного комитета Российской Федерации по</w:t>
      </w:r>
      <w:bookmarkStart w:id="2" w:name="_GoBack"/>
      <w:bookmarkEnd w:id="2"/>
      <w:r w:rsidRPr="00491FC3">
        <w:rPr>
          <w:spacing w:val="4"/>
          <w:sz w:val="28"/>
          <w:szCs w:val="28"/>
        </w:rPr>
        <w:t xml:space="preserve">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работ»);</w:t>
      </w:r>
      <w:proofErr w:type="gramEnd"/>
    </w:p>
    <w:p w:rsidR="00491FC3" w:rsidRPr="00491FC3" w:rsidRDefault="00491FC3" w:rsidP="00491F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итоговые фотоматериалы выполненных работ.»;</w:t>
      </w:r>
    </w:p>
    <w:p w:rsidR="00491FC3" w:rsidRPr="00491FC3" w:rsidRDefault="00491FC3" w:rsidP="00B74F2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приложение № 2 изложить в новой редакции (прилагается).</w:t>
      </w:r>
    </w:p>
    <w:p w:rsidR="00491FC3" w:rsidRPr="00491FC3" w:rsidRDefault="00491FC3" w:rsidP="0049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FC3" w:rsidRPr="00491FC3" w:rsidRDefault="00491FC3" w:rsidP="00491FC3">
      <w:pPr>
        <w:jc w:val="both"/>
        <w:rPr>
          <w:sz w:val="28"/>
          <w:szCs w:val="28"/>
        </w:rPr>
      </w:pPr>
    </w:p>
    <w:p w:rsidR="00491FC3" w:rsidRPr="00491FC3" w:rsidRDefault="00491FC3" w:rsidP="00491FC3">
      <w:pPr>
        <w:jc w:val="both"/>
        <w:rPr>
          <w:sz w:val="28"/>
          <w:szCs w:val="28"/>
        </w:rPr>
      </w:pPr>
    </w:p>
    <w:p w:rsidR="00491FC3" w:rsidRPr="00491FC3" w:rsidRDefault="00491FC3" w:rsidP="00491FC3">
      <w:pPr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Губернатор </w:t>
      </w:r>
    </w:p>
    <w:p w:rsidR="00A041AB" w:rsidRPr="002D6B7D" w:rsidRDefault="00491FC3" w:rsidP="00B74F2F">
      <w:pPr>
        <w:rPr>
          <w:sz w:val="28"/>
          <w:szCs w:val="28"/>
        </w:rPr>
      </w:pPr>
      <w:r w:rsidRPr="00491FC3">
        <w:rPr>
          <w:sz w:val="28"/>
          <w:szCs w:val="28"/>
        </w:rPr>
        <w:t>Смоленской области</w:t>
      </w:r>
      <w:r w:rsidRPr="00491FC3">
        <w:rPr>
          <w:b/>
          <w:sz w:val="28"/>
          <w:szCs w:val="28"/>
        </w:rPr>
        <w:t xml:space="preserve">                                                                               А.В. Островский</w:t>
      </w:r>
    </w:p>
    <w:sectPr w:rsidR="00A041AB" w:rsidRPr="002D6B7D" w:rsidSect="0006337C">
      <w:headerReference w:type="default" r:id="rId39"/>
      <w:pgSz w:w="11906" w:h="16838" w:code="9"/>
      <w:pgMar w:top="1134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33" w:rsidRDefault="00650033">
      <w:r>
        <w:separator/>
      </w:r>
    </w:p>
  </w:endnote>
  <w:endnote w:type="continuationSeparator" w:id="0">
    <w:p w:rsidR="00650033" w:rsidRDefault="0065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33" w:rsidRDefault="00650033">
      <w:r>
        <w:separator/>
      </w:r>
    </w:p>
  </w:footnote>
  <w:footnote w:type="continuationSeparator" w:id="0">
    <w:p w:rsidR="00650033" w:rsidRDefault="0065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445904"/>
      <w:docPartObj>
        <w:docPartGallery w:val="Page Numbers (Top of Page)"/>
        <w:docPartUnique/>
      </w:docPartObj>
    </w:sdtPr>
    <w:sdtEndPr/>
    <w:sdtContent>
      <w:p w:rsidR="00DD631C" w:rsidRDefault="00DD63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BE8">
          <w:rPr>
            <w:noProof/>
          </w:rPr>
          <w:t>13</w:t>
        </w:r>
        <w: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C35"/>
    <w:multiLevelType w:val="hybridMultilevel"/>
    <w:tmpl w:val="22E29802"/>
    <w:lvl w:ilvl="0" w:tplc="E6C21BC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E60BDB"/>
    <w:multiLevelType w:val="hybridMultilevel"/>
    <w:tmpl w:val="CB24D93A"/>
    <w:lvl w:ilvl="0" w:tplc="36B6721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71D19"/>
    <w:multiLevelType w:val="hybridMultilevel"/>
    <w:tmpl w:val="6422D5CA"/>
    <w:lvl w:ilvl="0" w:tplc="4A44A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6034B"/>
    <w:multiLevelType w:val="hybridMultilevel"/>
    <w:tmpl w:val="2F5AFF6E"/>
    <w:lvl w:ilvl="0" w:tplc="AF980F9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22EA5"/>
    <w:multiLevelType w:val="hybridMultilevel"/>
    <w:tmpl w:val="9498FF72"/>
    <w:lvl w:ilvl="0" w:tplc="7E3C55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67844"/>
    <w:multiLevelType w:val="hybridMultilevel"/>
    <w:tmpl w:val="AB741EAC"/>
    <w:lvl w:ilvl="0" w:tplc="CDA0EAD6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4E141B9E"/>
    <w:multiLevelType w:val="hybridMultilevel"/>
    <w:tmpl w:val="532C320E"/>
    <w:lvl w:ilvl="0" w:tplc="2AC2D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3210D0"/>
    <w:multiLevelType w:val="hybridMultilevel"/>
    <w:tmpl w:val="0394A526"/>
    <w:lvl w:ilvl="0" w:tplc="36B67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0240E2"/>
    <w:multiLevelType w:val="hybridMultilevel"/>
    <w:tmpl w:val="22AA36AE"/>
    <w:lvl w:ilvl="0" w:tplc="6DEED9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F2E22BA"/>
    <w:multiLevelType w:val="hybridMultilevel"/>
    <w:tmpl w:val="7E5856E4"/>
    <w:lvl w:ilvl="0" w:tplc="01382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026C43"/>
    <w:multiLevelType w:val="hybridMultilevel"/>
    <w:tmpl w:val="FA5C4B0C"/>
    <w:lvl w:ilvl="0" w:tplc="92C63D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DEB2570"/>
    <w:multiLevelType w:val="hybridMultilevel"/>
    <w:tmpl w:val="1414B7CA"/>
    <w:lvl w:ilvl="0" w:tplc="F1EED356">
      <w:start w:val="15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C2442"/>
    <w:multiLevelType w:val="hybridMultilevel"/>
    <w:tmpl w:val="A0F420F8"/>
    <w:lvl w:ilvl="0" w:tplc="69F0B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E7849"/>
    <w:multiLevelType w:val="hybridMultilevel"/>
    <w:tmpl w:val="739C9756"/>
    <w:lvl w:ilvl="0" w:tplc="A89E449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5AA"/>
    <w:rsid w:val="0006337C"/>
    <w:rsid w:val="000B1B23"/>
    <w:rsid w:val="000C7892"/>
    <w:rsid w:val="000E420E"/>
    <w:rsid w:val="001103D9"/>
    <w:rsid w:val="00122064"/>
    <w:rsid w:val="001812D1"/>
    <w:rsid w:val="00213A39"/>
    <w:rsid w:val="00222BE8"/>
    <w:rsid w:val="00283E6B"/>
    <w:rsid w:val="002A499C"/>
    <w:rsid w:val="002D6B7D"/>
    <w:rsid w:val="00301C7B"/>
    <w:rsid w:val="003563D4"/>
    <w:rsid w:val="00364B00"/>
    <w:rsid w:val="00426273"/>
    <w:rsid w:val="00437AE4"/>
    <w:rsid w:val="004769E3"/>
    <w:rsid w:val="00491FC3"/>
    <w:rsid w:val="004C1CC4"/>
    <w:rsid w:val="005D36EB"/>
    <w:rsid w:val="00650033"/>
    <w:rsid w:val="006502BA"/>
    <w:rsid w:val="00661E88"/>
    <w:rsid w:val="0067695B"/>
    <w:rsid w:val="00696689"/>
    <w:rsid w:val="006E181B"/>
    <w:rsid w:val="00721E82"/>
    <w:rsid w:val="0073003E"/>
    <w:rsid w:val="007363F9"/>
    <w:rsid w:val="007632DF"/>
    <w:rsid w:val="00797EF1"/>
    <w:rsid w:val="007A6828"/>
    <w:rsid w:val="007C6E21"/>
    <w:rsid w:val="007D1958"/>
    <w:rsid w:val="00827E0F"/>
    <w:rsid w:val="00875063"/>
    <w:rsid w:val="008C50CA"/>
    <w:rsid w:val="008D6FD6"/>
    <w:rsid w:val="009B1100"/>
    <w:rsid w:val="00A041AB"/>
    <w:rsid w:val="00A057EB"/>
    <w:rsid w:val="00A16598"/>
    <w:rsid w:val="00B63EB7"/>
    <w:rsid w:val="00B7427B"/>
    <w:rsid w:val="00B74F2F"/>
    <w:rsid w:val="00C3288A"/>
    <w:rsid w:val="00C43CBC"/>
    <w:rsid w:val="00C7093E"/>
    <w:rsid w:val="00C74AE8"/>
    <w:rsid w:val="00D20AB8"/>
    <w:rsid w:val="00D33ECE"/>
    <w:rsid w:val="00D622A1"/>
    <w:rsid w:val="00DD631C"/>
    <w:rsid w:val="00E02B34"/>
    <w:rsid w:val="00E203D1"/>
    <w:rsid w:val="00F41319"/>
    <w:rsid w:val="00F771B3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4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A04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unhideWhenUsed/>
    <w:rsid w:val="00A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5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75A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075A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List Paragraph"/>
    <w:basedOn w:val="a"/>
    <w:uiPriority w:val="34"/>
    <w:qFormat/>
    <w:rsid w:val="000075A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0075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75AA"/>
  </w:style>
  <w:style w:type="character" w:customStyle="1" w:styleId="af">
    <w:name w:val="Текст примечания Знак"/>
    <w:basedOn w:val="a0"/>
    <w:link w:val="ae"/>
    <w:uiPriority w:val="99"/>
    <w:semiHidden/>
    <w:rsid w:val="000075A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75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75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4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A04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unhideWhenUsed/>
    <w:rsid w:val="00A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5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75A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075A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List Paragraph"/>
    <w:basedOn w:val="a"/>
    <w:uiPriority w:val="34"/>
    <w:qFormat/>
    <w:rsid w:val="000075A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0075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75AA"/>
  </w:style>
  <w:style w:type="character" w:customStyle="1" w:styleId="af">
    <w:name w:val="Текст примечания Знак"/>
    <w:basedOn w:val="a0"/>
    <w:link w:val="ae"/>
    <w:uiPriority w:val="99"/>
    <w:semiHidden/>
    <w:rsid w:val="000075A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75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75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7B7752CA26F4EA9CF108BA589809C804437C33427719F99A714742F3D1CF9C03F203BBB3102E94B094D69B400FB480CF4BE0151B4F1F1D226D032FrFq0M" TargetMode="External"/><Relationship Id="rId18" Type="http://schemas.openxmlformats.org/officeDocument/2006/relationships/hyperlink" Target="file:///C:\Users\RODION~2\AppData\Local\Temp\delo\&#1055;&#1086;&#1089;&#1090;&#1072;&#1085;&#1086;&#1074;&#1083;&#1077;&#1085;&#1080;&#1077;-3.DOCX" TargetMode="External"/><Relationship Id="rId26" Type="http://schemas.openxmlformats.org/officeDocument/2006/relationships/hyperlink" Target="consultantplus://offline/ref=ECD7584AEBB11F7CDF258F339196408809881667825C0D98598D0F2BB5D22FF4C99A96331956E1F0995E10CFA9fEN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file:///C:\Users\RODION~2\AppData\Local\Temp\delo\&#1055;&#1086;&#1089;&#1090;&#1072;&#1085;&#1086;&#1074;&#1083;&#1077;&#1085;&#1080;&#1077;-3.DOCX" TargetMode="External"/><Relationship Id="rId34" Type="http://schemas.openxmlformats.org/officeDocument/2006/relationships/hyperlink" Target="consultantplus://offline/ref=ECD7584AEBB11F7CDF258F339196408809881760825C0D98598D0F2BB5D22FE6C9C29A31114AE5F58C08418AC277801EAF21EC0EAA0CC4A8fA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7B7752CA26F4EA9CF108BA589809C804437C33427719F4987F4742F3D1CF9C03F203BBB3102E94B094D69B400FB480CF4BE0151B4F1F1D226D032FrFq0M" TargetMode="External"/><Relationship Id="rId17" Type="http://schemas.openxmlformats.org/officeDocument/2006/relationships/hyperlink" Target="consultantplus://offline/ref=A157EE673DD3B07D4AA8F9204FD1581892E9D74CB3DA88EC90236E0A53B398D79F956A821B5825DF8492BFF4807F18A8ADF7ABEFAB77CFBDB25AE8C3u4s3I" TargetMode="External"/><Relationship Id="rId25" Type="http://schemas.openxmlformats.org/officeDocument/2006/relationships/hyperlink" Target="consultantplus://offline/ref=ECD7584AEBB11F7CDF258F339196408809881760825C0D98598D0F2BB5D22FE6C9C29A31114AE5F58C08418AC277801EAF21EC0EAA0CC4A8fAN" TargetMode="External"/><Relationship Id="rId33" Type="http://schemas.openxmlformats.org/officeDocument/2006/relationships/hyperlink" Target="file:///C:\Users\RODION~2\AppData\Local\Temp\delo\&#1055;&#1086;&#1089;&#1090;&#1072;&#1085;&#1086;&#1074;&#1083;&#1077;&#1085;&#1080;&#1077;-3.DOCX" TargetMode="External"/><Relationship Id="rId38" Type="http://schemas.openxmlformats.org/officeDocument/2006/relationships/hyperlink" Target="consultantplus://offline/ref=ECD7584AEBB11F7CDF258F339196408809881667825C0D98598D0F2BB5D22FF4C99A96331956E1F0995E10CFA9f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7B7752CA26F4EA9CF108BA589809C804437C3342761EF59C704742F3D1CF9C03F203BBB3102E94B094D69B400FB480CF4BE0151B4F1F1D226D032FrFq0M" TargetMode="External"/><Relationship Id="rId20" Type="http://schemas.openxmlformats.org/officeDocument/2006/relationships/hyperlink" Target="consultantplus://offline/ref=ECD7584AEBB11F7CDF258F339196408809881667825C0D98598D0F2BB5D22FF4C99A96331956E1F0995E10CFA9fEN" TargetMode="External"/><Relationship Id="rId29" Type="http://schemas.openxmlformats.org/officeDocument/2006/relationships/hyperlink" Target="consultantplus://offline/ref=ECD7584AEBB11F7CDF258F339196408809881667825C0D98598D0F2BB5D22FF4C99A96331956E1F0995E10CFA9f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7B7752CA26F4EA9CF108BA589809C804437C3342771BF4937C4742F3D1CF9C03F203BBB3102E94B094D69B400FB480CF4BE0151B4F1F1D226D032FrFq0M" TargetMode="External"/><Relationship Id="rId24" Type="http://schemas.openxmlformats.org/officeDocument/2006/relationships/hyperlink" Target="file:///C:\Users\RODION~2\AppData\Local\Temp\delo\&#1055;&#1086;&#1089;&#1090;&#1072;&#1085;&#1086;&#1074;&#1083;&#1077;&#1085;&#1080;&#1077;-3.DOCX" TargetMode="External"/><Relationship Id="rId32" Type="http://schemas.openxmlformats.org/officeDocument/2006/relationships/hyperlink" Target="consultantplus://offline/ref=ECD7584AEBB11F7CDF258F339196408809881667825C0D98598D0F2BB5D22FF4C99A96331956E1F0995E10CFA9fEN" TargetMode="External"/><Relationship Id="rId37" Type="http://schemas.openxmlformats.org/officeDocument/2006/relationships/hyperlink" Target="consultantplus://offline/ref=ECD7584AEBB11F7CDF258F339196408809881760825C0D98598D0F2BB5D22FE6C9C29A31114AE5F58C08418AC277801EAF21EC0EAA0CC4A8fA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7B7752CA26F4EA9CF108BA589809C804437C3342761EF59D7A4742F3D1CF9C03F203BBB3102E94B094D69B400FB480CF4BE0151B4F1F1D226D032FrFq0M" TargetMode="External"/><Relationship Id="rId23" Type="http://schemas.openxmlformats.org/officeDocument/2006/relationships/hyperlink" Target="consultantplus://offline/ref=ECD7584AEBB11F7CDF258F339196408809881667825C0D98598D0F2BB5D22FF4C99A96331956E1F0995E10CFA9fEN" TargetMode="External"/><Relationship Id="rId28" Type="http://schemas.openxmlformats.org/officeDocument/2006/relationships/hyperlink" Target="consultantplus://offline/ref=ECD7584AEBB11F7CDF258F339196408809881760825C0D98598D0F2BB5D22FE6C9C29A31114AE5F58C08418AC277801EAF21EC0EAA0CC4A8fAN" TargetMode="External"/><Relationship Id="rId36" Type="http://schemas.openxmlformats.org/officeDocument/2006/relationships/hyperlink" Target="file:///C:\Users\RODION~2\AppData\Local\Temp\delo\&#1055;&#1086;&#1089;&#1090;&#1072;&#1085;&#1086;&#1074;&#1083;&#1077;&#1085;&#1080;&#1077;-3.DOCX" TargetMode="External"/><Relationship Id="rId10" Type="http://schemas.openxmlformats.org/officeDocument/2006/relationships/hyperlink" Target="consultantplus://offline/ref=612564E52258EB6C9B9D03C049A97E0CF54B37382E76284572F80638370BB10051886BF046A3B56428B0C4NCqBI" TargetMode="External"/><Relationship Id="rId19" Type="http://schemas.openxmlformats.org/officeDocument/2006/relationships/hyperlink" Target="consultantplus://offline/ref=ECD7584AEBB11F7CDF258F339196408809881760825C0D98598D0F2BB5D22FE6C9C29A31114AE5F58C08418AC277801EAF21EC0EAA0CC4A8fAN" TargetMode="External"/><Relationship Id="rId31" Type="http://schemas.openxmlformats.org/officeDocument/2006/relationships/hyperlink" Target="consultantplus://offline/ref=ECD7584AEBB11F7CDF258F339196408809881760825C0D98598D0F2BB5D22FE6C9C29A31114AE5F58C08418AC277801EAF21EC0EAA0CC4A8f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27A6FB51EC6209FB580AA86E63C1ED46DF3DB83228FBB52C969D1047A54F380E6117D7ACB741EA9760A1EDZ1G" TargetMode="External"/><Relationship Id="rId14" Type="http://schemas.openxmlformats.org/officeDocument/2006/relationships/hyperlink" Target="consultantplus://offline/ref=927B7752CA26F4EA9CF108BA589809C804437C33427717F99B704742F3D1CF9C03F203BBB3102E94B094D69B400FB480CF4BE0151B4F1F1D226D032FrFq0M" TargetMode="External"/><Relationship Id="rId22" Type="http://schemas.openxmlformats.org/officeDocument/2006/relationships/hyperlink" Target="consultantplus://offline/ref=ECD7584AEBB11F7CDF258F339196408809881760825C0D98598D0F2BB5D22FE6C9C29A31114AE5F58C08418AC277801EAF21EC0EAA0CC4A8fAN" TargetMode="External"/><Relationship Id="rId27" Type="http://schemas.openxmlformats.org/officeDocument/2006/relationships/hyperlink" Target="file:///C:\Users\RODION~2\AppData\Local\Temp\delo\&#1055;&#1086;&#1089;&#1090;&#1072;&#1085;&#1086;&#1074;&#1083;&#1077;&#1085;&#1080;&#1077;-3.DOCX" TargetMode="External"/><Relationship Id="rId30" Type="http://schemas.openxmlformats.org/officeDocument/2006/relationships/hyperlink" Target="file:///C:\Users\RODION~2\AppData\Local\Temp\delo\&#1055;&#1086;&#1089;&#1090;&#1072;&#1085;&#1086;&#1074;&#1083;&#1077;&#1085;&#1080;&#1077;-3.DOCX" TargetMode="External"/><Relationship Id="rId35" Type="http://schemas.openxmlformats.org/officeDocument/2006/relationships/hyperlink" Target="consultantplus://offline/ref=ECD7584AEBB11F7CDF258F339196408809881667825C0D98598D0F2BB5D22FF4C99A96331956E1F0995E10CFA9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12</cp:revision>
  <dcterms:created xsi:type="dcterms:W3CDTF">2020-08-06T13:33:00Z</dcterms:created>
  <dcterms:modified xsi:type="dcterms:W3CDTF">2021-03-25T08:57:00Z</dcterms:modified>
</cp:coreProperties>
</file>