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3990" w14:textId="59B221FA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A5F15">
        <w:rPr>
          <w:color w:val="000000"/>
          <w:sz w:val="28"/>
          <w:szCs w:val="28"/>
        </w:rPr>
        <w:t xml:space="preserve">1 ноября на образовательной платформе </w:t>
      </w:r>
      <w:proofErr w:type="spellStart"/>
      <w:r w:rsidRPr="00CA5F15">
        <w:rPr>
          <w:color w:val="000000"/>
          <w:sz w:val="28"/>
          <w:szCs w:val="28"/>
        </w:rPr>
        <w:t>Учи.ру</w:t>
      </w:r>
      <w:proofErr w:type="spellEnd"/>
      <w:r w:rsidRPr="00CA5F15">
        <w:rPr>
          <w:color w:val="000000"/>
          <w:sz w:val="28"/>
          <w:szCs w:val="28"/>
        </w:rPr>
        <w:t xml:space="preserve"> стартовала</w:t>
      </w:r>
      <w:hyperlink r:id="rId4" w:history="1">
        <w:r w:rsidRPr="00CA5F15">
          <w:rPr>
            <w:b/>
            <w:bCs/>
            <w:color w:val="000000"/>
            <w:sz w:val="28"/>
            <w:szCs w:val="28"/>
            <w:u w:val="single"/>
          </w:rPr>
          <w:t> </w:t>
        </w:r>
      </w:hyperlink>
      <w:hyperlink r:id="rId5" w:tgtFrame="_blank" w:history="1">
        <w:r w:rsidRPr="00CA5F15">
          <w:rPr>
            <w:b/>
            <w:bCs/>
            <w:color w:val="000000"/>
            <w:sz w:val="28"/>
            <w:szCs w:val="28"/>
            <w:u w:val="single"/>
          </w:rPr>
          <w:t>всероссийская онлайн-олимпиада «Безопасные дороги»</w:t>
        </w:r>
      </w:hyperlink>
      <w:r w:rsidRPr="00CA5F15">
        <w:rPr>
          <w:b/>
          <w:bCs/>
          <w:color w:val="000000"/>
          <w:sz w:val="28"/>
          <w:szCs w:val="28"/>
        </w:rPr>
        <w:t> </w:t>
      </w:r>
      <w:r w:rsidRPr="00CA5F15">
        <w:rPr>
          <w:color w:val="000000"/>
          <w:sz w:val="28"/>
          <w:szCs w:val="28"/>
        </w:rPr>
        <w:t> на знание основ правил дорожного движения. В ней принимают участие ученики 1–9 классов из 85 субъектов страны.</w:t>
      </w:r>
    </w:p>
    <w:p w14:paraId="67F63BF3" w14:textId="77777777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F15">
        <w:rPr>
          <w:color w:val="000000"/>
          <w:sz w:val="28"/>
          <w:szCs w:val="28"/>
        </w:rPr>
        <w:t>Организаторами мероприятия, которое проходит в рамках национального проекта «Безопасные качественные дороги», выступают Министерство транспорта РФ, Министерство внутренних дел РФ совместно с Министерством просвещения РФ, а также АНО «Национальные приоритеты».</w:t>
      </w:r>
    </w:p>
    <w:p w14:paraId="6C66D608" w14:textId="77777777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F15">
        <w:rPr>
          <w:color w:val="000000"/>
          <w:sz w:val="28"/>
          <w:szCs w:val="28"/>
        </w:rPr>
        <w:t xml:space="preserve">«Одна из целей национального проекта «Безопасные качественные дороги» ― повышение безопасности на дорогах. Ежегодно по нацпроекту строятся, ремонтируются и реконструируются тысячи километров дорог, в регионах России обновляется общественный транспорт, в развитии дорожной инфраструктуры используются наилучшие проверенные практики и инновационные технологии. Но безопасность на дорогах зависит и от каждого из нас, каждый должен знать правила безопасности дорожного движения и уметь применять их в жизни. В особом приоритете ― детская безопасность. Именно для того, чтобы напомнить подрастающему поколению и их родителям о важнейших правилах безопасности на дорогах ― для всех школьников 1–9 классов проводится эта онлайн-олимпиада», ― отметил заместитель председателя Правительства РФ Марат </w:t>
      </w:r>
      <w:proofErr w:type="spellStart"/>
      <w:r w:rsidRPr="00CA5F15">
        <w:rPr>
          <w:color w:val="000000"/>
          <w:sz w:val="28"/>
          <w:szCs w:val="28"/>
        </w:rPr>
        <w:t>Хуснуллин</w:t>
      </w:r>
      <w:proofErr w:type="spellEnd"/>
      <w:r w:rsidRPr="00CA5F15">
        <w:rPr>
          <w:color w:val="000000"/>
          <w:sz w:val="28"/>
          <w:szCs w:val="28"/>
        </w:rPr>
        <w:t>.</w:t>
      </w:r>
    </w:p>
    <w:p w14:paraId="402DDB4E" w14:textId="77777777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F15">
        <w:rPr>
          <w:color w:val="000000"/>
          <w:sz w:val="28"/>
          <w:szCs w:val="28"/>
        </w:rPr>
        <w:t xml:space="preserve">Участие в олимпиаде бесплатное. Для этого необходимо зарегистрироваться на онлайн-платформе </w:t>
      </w:r>
      <w:proofErr w:type="spellStart"/>
      <w:r w:rsidRPr="00CA5F15">
        <w:rPr>
          <w:color w:val="000000"/>
          <w:sz w:val="28"/>
          <w:szCs w:val="28"/>
        </w:rPr>
        <w:t>Учи.ру</w:t>
      </w:r>
      <w:proofErr w:type="spellEnd"/>
      <w:r w:rsidRPr="00CA5F15">
        <w:rPr>
          <w:color w:val="000000"/>
          <w:sz w:val="28"/>
          <w:szCs w:val="28"/>
        </w:rPr>
        <w:t xml:space="preserve"> и из личного кабинета перейти на страницу состязания. Перед тем, как приступить к выполнению заданий, можно потренироваться.</w:t>
      </w:r>
    </w:p>
    <w:p w14:paraId="3A43167A" w14:textId="77777777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F15">
        <w:rPr>
          <w:color w:val="000000"/>
          <w:sz w:val="28"/>
          <w:szCs w:val="28"/>
        </w:rPr>
        <w:t>«Участники проходят разные сегменты компьютерной игры вместе с анимированными героями. Это делает задания более интересными и увлекательными для ребят, позволяет наглядно продемонстрировать им правила пользования дорогами и общественным транспортом. Из заданий, например, можно узнать, как правильно одеваться, чтобы стать более заметным на пешеходном переходе, и как безопасно перемещаться по городу на самокате или велосипеде», ― рассказала генеральный директор АНО «Национальные приоритеты» София Малявина.</w:t>
      </w:r>
    </w:p>
    <w:p w14:paraId="3AC229AD" w14:textId="77777777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F15">
        <w:rPr>
          <w:color w:val="000000"/>
          <w:sz w:val="28"/>
          <w:szCs w:val="28"/>
        </w:rPr>
        <w:t>Всероссийская онлайн-олимпиада проводится второй год подряд. В прошлом году в ней приняли участие более 2,2 млн учеников 1–4 классов из 85 регионов. Популярность мероприятия показала актуальность профилактической работы с детьми: с каждым годом интенсивность движения растет, расширяется дорожная сеть страны, поэтому формирование у школьников культуры безопасного поведения на дорогах становится важнейшей задачей для сотрудников Госавтоинспекции, родителей и педагогов.</w:t>
      </w:r>
    </w:p>
    <w:p w14:paraId="45C5A624" w14:textId="77777777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F15">
        <w:rPr>
          <w:color w:val="000000"/>
          <w:sz w:val="28"/>
          <w:szCs w:val="28"/>
        </w:rPr>
        <w:t>Олимпиада продлится до 19 ноября включительно. Выполнять задания можно в домашних условиях самостоятельно или вместе с родителями.</w:t>
      </w:r>
    </w:p>
    <w:p w14:paraId="4A839A2E" w14:textId="77777777" w:rsidR="00CA5F15" w:rsidRPr="00CA5F15" w:rsidRDefault="00CA5F15" w:rsidP="00CA5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A5F15">
        <w:rPr>
          <w:color w:val="000000"/>
          <w:sz w:val="28"/>
          <w:szCs w:val="28"/>
        </w:rPr>
        <w:t xml:space="preserve">Отметим, немалую роль в обеспечении безопасности дорожного движения играет и состояние улично-дорожной сети. Только в 2021 году в план работ национального проекта «Безопасные качественные дороги» было включено более 780 участков, ведущих к образовательным и досуговым учреждениям. Общая протяженность таких объектов составила более 1,5 тыс. км, большую часть подрядные организации привели к нормативу к Дню знаний. Помимо ремонта дорожного полотна проводится обустройство пешеходных переходов, установка </w:t>
      </w:r>
      <w:r w:rsidRPr="00CA5F15">
        <w:rPr>
          <w:color w:val="000000"/>
          <w:sz w:val="28"/>
          <w:szCs w:val="28"/>
        </w:rPr>
        <w:lastRenderedPageBreak/>
        <w:t>светофорных объектов, барьерных ограждений, дорожных знаков, наносится разметка.</w:t>
      </w:r>
    </w:p>
    <w:p w14:paraId="1117E6D0" w14:textId="77777777" w:rsidR="00F10E10" w:rsidRPr="00CA5F15" w:rsidRDefault="00F10E10" w:rsidP="00CA5F15">
      <w:pPr>
        <w:ind w:firstLine="709"/>
        <w:jc w:val="both"/>
        <w:rPr>
          <w:color w:val="28313E"/>
          <w:sz w:val="28"/>
          <w:szCs w:val="28"/>
          <w:shd w:val="clear" w:color="auto" w:fill="FFFFFF"/>
        </w:rPr>
      </w:pPr>
    </w:p>
    <w:p w14:paraId="5E7C2D36" w14:textId="506A810C" w:rsidR="00CE4BCE" w:rsidRPr="00CA5F15" w:rsidRDefault="00CE4BCE" w:rsidP="00CA5F15">
      <w:pPr>
        <w:ind w:firstLine="709"/>
        <w:jc w:val="both"/>
        <w:rPr>
          <w:color w:val="28313E"/>
          <w:sz w:val="28"/>
          <w:szCs w:val="28"/>
          <w:shd w:val="clear" w:color="auto" w:fill="FFFFFF"/>
        </w:rPr>
      </w:pPr>
    </w:p>
    <w:sectPr w:rsidR="00CE4BCE" w:rsidRPr="00CA5F15" w:rsidSect="008600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C4"/>
    <w:rsid w:val="000C5874"/>
    <w:rsid w:val="00100A62"/>
    <w:rsid w:val="00350C27"/>
    <w:rsid w:val="00393245"/>
    <w:rsid w:val="00434723"/>
    <w:rsid w:val="00503BAD"/>
    <w:rsid w:val="00532549"/>
    <w:rsid w:val="00680ECE"/>
    <w:rsid w:val="00735757"/>
    <w:rsid w:val="008600A5"/>
    <w:rsid w:val="008B2883"/>
    <w:rsid w:val="008B35C4"/>
    <w:rsid w:val="008E3294"/>
    <w:rsid w:val="00954A30"/>
    <w:rsid w:val="009A6A91"/>
    <w:rsid w:val="009F7E3A"/>
    <w:rsid w:val="00AF177F"/>
    <w:rsid w:val="00BA7C99"/>
    <w:rsid w:val="00C83D5F"/>
    <w:rsid w:val="00CA5F15"/>
    <w:rsid w:val="00CE4BCE"/>
    <w:rsid w:val="00F10E10"/>
    <w:rsid w:val="00F2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A972"/>
  <w15:chartTrackingRefBased/>
  <w15:docId w15:val="{2D4D2B8D-9A4A-48C1-A022-A83C2CEA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F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F15"/>
    <w:rPr>
      <w:color w:val="0000FF"/>
      <w:u w:val="single"/>
    </w:rPr>
  </w:style>
  <w:style w:type="paragraph" w:customStyle="1" w:styleId="nbdata1">
    <w:name w:val="nb_data1"/>
    <w:basedOn w:val="a"/>
    <w:rsid w:val="00CA5F1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A5F1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A5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7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31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single" w:sz="6" w:space="31" w:color="F0F0F0"/>
            <w:right w:val="none" w:sz="0" w:space="0" w:color="auto"/>
          </w:divBdr>
        </w:div>
      </w:divsChild>
    </w:div>
    <w:div w:id="121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ympiads.uchi.ru/olymp/roads" TargetMode="External"/><Relationship Id="rId4" Type="http://schemas.openxmlformats.org/officeDocument/2006/relationships/hyperlink" Target="https://olympiads.uchi.ru/olymp/roa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Хрущев Алексей Сергеевич</cp:lastModifiedBy>
  <cp:revision>3</cp:revision>
  <dcterms:created xsi:type="dcterms:W3CDTF">2021-11-17T12:05:00Z</dcterms:created>
  <dcterms:modified xsi:type="dcterms:W3CDTF">2021-11-17T12:05:00Z</dcterms:modified>
</cp:coreProperties>
</file>