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99" w:rsidRPr="00716099" w:rsidRDefault="00716099" w:rsidP="00716099">
      <w:pPr>
        <w:pStyle w:val="ConsPlusNormal"/>
        <w:jc w:val="center"/>
        <w:rPr>
          <w:sz w:val="32"/>
          <w:szCs w:val="32"/>
        </w:rPr>
      </w:pPr>
      <w:r w:rsidRPr="00716099">
        <w:rPr>
          <w:sz w:val="32"/>
          <w:szCs w:val="32"/>
        </w:rPr>
        <w:t>Перечень нормативных правовых актов, регулирующих</w:t>
      </w:r>
    </w:p>
    <w:p w:rsidR="00716099" w:rsidRPr="00716099" w:rsidRDefault="00716099" w:rsidP="00716099">
      <w:pPr>
        <w:pStyle w:val="ConsPlusNormal"/>
        <w:jc w:val="center"/>
        <w:rPr>
          <w:sz w:val="32"/>
          <w:szCs w:val="32"/>
        </w:rPr>
      </w:pPr>
      <w:r w:rsidRPr="00716099">
        <w:rPr>
          <w:sz w:val="32"/>
          <w:szCs w:val="32"/>
        </w:rPr>
        <w:t>отношения, возникающие в связи с предоставлением</w:t>
      </w:r>
    </w:p>
    <w:p w:rsidR="00716099" w:rsidRPr="00716099" w:rsidRDefault="00716099" w:rsidP="00716099">
      <w:pPr>
        <w:pStyle w:val="ConsPlusNormal"/>
        <w:jc w:val="center"/>
        <w:rPr>
          <w:sz w:val="32"/>
          <w:szCs w:val="32"/>
        </w:rPr>
      </w:pPr>
      <w:r w:rsidRPr="00716099">
        <w:rPr>
          <w:sz w:val="32"/>
          <w:szCs w:val="32"/>
        </w:rPr>
        <w:t>государственной услуги</w:t>
      </w:r>
    </w:p>
    <w:p w:rsidR="00716099" w:rsidRPr="00716099" w:rsidRDefault="00716099" w:rsidP="00716099">
      <w:pPr>
        <w:pStyle w:val="ConsPlusNormal"/>
        <w:jc w:val="both"/>
        <w:rPr>
          <w:sz w:val="32"/>
          <w:szCs w:val="32"/>
        </w:rPr>
      </w:pPr>
    </w:p>
    <w:p w:rsidR="00716099" w:rsidRPr="00716099" w:rsidRDefault="00716099" w:rsidP="00716099">
      <w:pPr>
        <w:pStyle w:val="ConsPlusNormal"/>
        <w:ind w:firstLine="540"/>
        <w:jc w:val="both"/>
        <w:rPr>
          <w:sz w:val="32"/>
          <w:szCs w:val="32"/>
        </w:rPr>
      </w:pPr>
      <w:r w:rsidRPr="00716099">
        <w:rPr>
          <w:sz w:val="32"/>
          <w:szCs w:val="32"/>
        </w:rPr>
        <w:t xml:space="preserve">Предоставление государственной услуги осуществляется в соответствии </w:t>
      </w:r>
      <w:proofErr w:type="gramStart"/>
      <w:r w:rsidRPr="00716099">
        <w:rPr>
          <w:sz w:val="32"/>
          <w:szCs w:val="32"/>
        </w:rPr>
        <w:t>с</w:t>
      </w:r>
      <w:proofErr w:type="gramEnd"/>
      <w:r w:rsidRPr="00716099">
        <w:rPr>
          <w:sz w:val="32"/>
          <w:szCs w:val="32"/>
        </w:rPr>
        <w:t>:</w:t>
      </w:r>
    </w:p>
    <w:p w:rsidR="00716099" w:rsidRPr="00716099" w:rsidRDefault="00716099" w:rsidP="00716099">
      <w:pPr>
        <w:pStyle w:val="ConsPlusNormal"/>
        <w:ind w:firstLine="540"/>
        <w:jc w:val="both"/>
        <w:rPr>
          <w:sz w:val="32"/>
          <w:szCs w:val="32"/>
        </w:rPr>
      </w:pPr>
      <w:r w:rsidRPr="00716099">
        <w:rPr>
          <w:sz w:val="32"/>
          <w:szCs w:val="32"/>
        </w:rPr>
        <w:t xml:space="preserve">- Федеральным </w:t>
      </w:r>
      <w:hyperlink r:id="rId4" w:history="1">
        <w:r w:rsidRPr="00716099">
          <w:rPr>
            <w:color w:val="0000FF"/>
            <w:sz w:val="32"/>
            <w:szCs w:val="32"/>
          </w:rPr>
          <w:t>законом</w:t>
        </w:r>
      </w:hyperlink>
      <w:r w:rsidRPr="00716099">
        <w:rPr>
          <w:sz w:val="32"/>
          <w:szCs w:val="32"/>
        </w:rPr>
        <w:t xml:space="preserve"> от 08.11.2007 N 259-ФЗ "Устав автомобильного транспорта и городского наземного электрического транспорта" (Собрание законодательства Российской Федерации, 2007, N 46, ст. 5555; Парламентская газета, 2007, 14 ноября; Российская газета, 2007, 17 ноября);</w:t>
      </w:r>
    </w:p>
    <w:p w:rsidR="00716099" w:rsidRPr="00716099" w:rsidRDefault="00716099" w:rsidP="00716099">
      <w:pPr>
        <w:pStyle w:val="ConsPlusNormal"/>
        <w:ind w:firstLine="540"/>
        <w:jc w:val="both"/>
        <w:rPr>
          <w:sz w:val="32"/>
          <w:szCs w:val="32"/>
        </w:rPr>
      </w:pPr>
      <w:r w:rsidRPr="00716099">
        <w:rPr>
          <w:sz w:val="32"/>
          <w:szCs w:val="32"/>
        </w:rPr>
        <w:t xml:space="preserve">- Федеральным </w:t>
      </w:r>
      <w:hyperlink r:id="rId5" w:history="1">
        <w:r w:rsidRPr="00716099">
          <w:rPr>
            <w:color w:val="0000FF"/>
            <w:sz w:val="32"/>
            <w:szCs w:val="32"/>
          </w:rPr>
          <w:t>законом</w:t>
        </w:r>
      </w:hyperlink>
      <w:r w:rsidRPr="00716099">
        <w:rPr>
          <w:sz w:val="32"/>
          <w:szCs w:val="32"/>
        </w:rPr>
        <w:t xml:space="preserve"> от 27.07.2010 N 210-ФЗ "Об организации предоставления государственных и муниципальных услуг" (Российская газета, 2010, 30 июля; Собрание законодательства Российской Федерации, 2010, N 31, ст. 4179);</w:t>
      </w:r>
    </w:p>
    <w:p w:rsidR="00716099" w:rsidRPr="00716099" w:rsidRDefault="00716099" w:rsidP="00716099">
      <w:pPr>
        <w:pStyle w:val="ConsPlusNormal"/>
        <w:ind w:firstLine="540"/>
        <w:jc w:val="both"/>
        <w:rPr>
          <w:sz w:val="32"/>
          <w:szCs w:val="32"/>
        </w:rPr>
      </w:pPr>
      <w:r w:rsidRPr="00716099">
        <w:rPr>
          <w:sz w:val="32"/>
          <w:szCs w:val="32"/>
        </w:rPr>
        <w:t xml:space="preserve">- Федеральным </w:t>
      </w:r>
      <w:hyperlink r:id="rId6" w:history="1">
        <w:r w:rsidRPr="00716099">
          <w:rPr>
            <w:color w:val="0000FF"/>
            <w:sz w:val="32"/>
            <w:szCs w:val="32"/>
          </w:rPr>
          <w:t>законом</w:t>
        </w:r>
      </w:hyperlink>
      <w:r w:rsidRPr="00716099">
        <w:rPr>
          <w:sz w:val="32"/>
          <w:szCs w:val="32"/>
        </w:rPr>
        <w:t xml:space="preserve"> от 21.04.2011 N 69-ФЗ "О внесении изменений в отдельные законодательные акты Российской Федерации" (Российская газета, 2011, 25 апреля; Собрание законодательства Российской Федерации, 2011, N 17, ст. 2310; Парламентская газета, 2011, 29 апреля - 5 мая);</w:t>
      </w:r>
    </w:p>
    <w:p w:rsidR="00716099" w:rsidRPr="00716099" w:rsidRDefault="00716099" w:rsidP="00716099">
      <w:pPr>
        <w:pStyle w:val="ConsPlusNormal"/>
        <w:ind w:firstLine="540"/>
        <w:jc w:val="both"/>
        <w:rPr>
          <w:sz w:val="32"/>
          <w:szCs w:val="32"/>
        </w:rPr>
      </w:pPr>
      <w:proofErr w:type="gramStart"/>
      <w:r w:rsidRPr="00716099">
        <w:rPr>
          <w:sz w:val="32"/>
          <w:szCs w:val="32"/>
        </w:rPr>
        <w:t xml:space="preserve">- Федеральным </w:t>
      </w:r>
      <w:hyperlink r:id="rId7" w:history="1">
        <w:r w:rsidRPr="00716099">
          <w:rPr>
            <w:color w:val="0000FF"/>
            <w:sz w:val="32"/>
            <w:szCs w:val="32"/>
          </w:rPr>
          <w:t>законом</w:t>
        </w:r>
      </w:hyperlink>
      <w:r w:rsidRPr="00716099">
        <w:rPr>
          <w:sz w:val="32"/>
          <w:szCs w:val="32"/>
        </w:rPr>
        <w:t xml:space="preserve"> от 23.04.2012 N 34-ФЗ "О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Федерации" (Парламентская газета, 2012, 27 апреля - 11 мая; Российская газета, 2012, 27 апреля; Собрание законодательства Российской Федерации, 2012, N 18, ст. 2126);</w:t>
      </w:r>
      <w:proofErr w:type="gramEnd"/>
    </w:p>
    <w:p w:rsidR="00716099" w:rsidRPr="00716099" w:rsidRDefault="00716099" w:rsidP="00716099">
      <w:pPr>
        <w:pStyle w:val="ConsPlusNormal"/>
        <w:ind w:firstLine="540"/>
        <w:jc w:val="both"/>
        <w:rPr>
          <w:sz w:val="32"/>
          <w:szCs w:val="32"/>
        </w:rPr>
      </w:pPr>
      <w:r w:rsidRPr="00716099">
        <w:rPr>
          <w:sz w:val="32"/>
          <w:szCs w:val="32"/>
        </w:rPr>
        <w:t xml:space="preserve">- </w:t>
      </w:r>
      <w:hyperlink r:id="rId8" w:history="1">
        <w:r w:rsidRPr="00716099">
          <w:rPr>
            <w:color w:val="0000FF"/>
            <w:sz w:val="32"/>
            <w:szCs w:val="32"/>
          </w:rPr>
          <w:t>постановлением</w:t>
        </w:r>
      </w:hyperlink>
      <w:r w:rsidRPr="00716099">
        <w:rPr>
          <w:sz w:val="32"/>
          <w:szCs w:val="32"/>
        </w:rPr>
        <w:t xml:space="preserve"> Администрации Смоленской области от 31.08.2011 N 516 "Об организации осуществления деятельности по перевозке пассажиров и багажа легковыми такси на территории Смоленской области" (Вестник Смоленской областной Думы и Администрации Смоленской области, 2011, N 8 (часть III), стр. 118).</w:t>
      </w:r>
    </w:p>
    <w:p w:rsidR="00C67328" w:rsidRDefault="00C67328"/>
    <w:sectPr w:rsidR="00C67328" w:rsidSect="00C6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099"/>
    <w:rsid w:val="00716099"/>
    <w:rsid w:val="00C6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4535BDE73400C31F7749D84192412D0DC8F613058BC3DA0361EE9CA189B12ACFB6E24C61849E73D4433nEK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D4535BDE73400C31F76A9092757918D7D5D9643558BE6CF56945B49Dn1K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D4535BDE73400C31F76A9092757918D7D1D86B3355BE6CF56945B49D119145EBB4376682154AE1n3KDL" TargetMode="External"/><Relationship Id="rId5" Type="http://schemas.openxmlformats.org/officeDocument/2006/relationships/hyperlink" Target="consultantplus://offline/ref=B8D4535BDE73400C31F76A9092757918D7DED56C3755BE6CF56945B49D119145EBB43766821548EEn3K9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8D4535BDE73400C31F76A9092757918D7D0D96F3152BE6CF56945B49Dn1K1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Викторович</dc:creator>
  <cp:keywords/>
  <dc:description/>
  <cp:lastModifiedBy>Ковалев Владимир Викторович</cp:lastModifiedBy>
  <cp:revision>2</cp:revision>
  <dcterms:created xsi:type="dcterms:W3CDTF">2016-06-23T07:34:00Z</dcterms:created>
  <dcterms:modified xsi:type="dcterms:W3CDTF">2016-06-23T07:34:00Z</dcterms:modified>
</cp:coreProperties>
</file>